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326" w:rsidRPr="00410440" w:rsidRDefault="00840326" w:rsidP="00410440">
      <w:pPr>
        <w:spacing w:before="4" w:line="100" w:lineRule="exact"/>
        <w:rPr>
          <w:rFonts w:ascii="Arial" w:hAnsi="Arial" w:cs="Arial"/>
          <w:sz w:val="10"/>
          <w:szCs w:val="10"/>
        </w:rPr>
      </w:pPr>
    </w:p>
    <w:p w:rsidR="00840326" w:rsidRPr="00410440" w:rsidRDefault="00840326" w:rsidP="00410440">
      <w:pPr>
        <w:rPr>
          <w:rFonts w:ascii="Arial" w:hAnsi="Arial" w:cs="Arial"/>
          <w:w w:val="99"/>
        </w:rPr>
      </w:pPr>
      <w:r w:rsidRPr="00410440">
        <w:rPr>
          <w:rFonts w:ascii="Arial" w:hAnsi="Arial" w:cs="Arial"/>
          <w:w w:val="99"/>
        </w:rPr>
        <w:t xml:space="preserve">                                                            </w:t>
      </w:r>
    </w:p>
    <w:p w:rsidR="00840326" w:rsidRPr="00410440" w:rsidRDefault="00840326" w:rsidP="00410440">
      <w:pPr>
        <w:rPr>
          <w:rFonts w:ascii="Arial" w:hAnsi="Arial" w:cs="Arial"/>
          <w:w w:val="99"/>
        </w:rPr>
      </w:pPr>
      <w:r w:rsidRPr="00410440">
        <w:rPr>
          <w:rFonts w:ascii="Arial" w:hAnsi="Arial" w:cs="Arial"/>
          <w:w w:val="99"/>
        </w:rPr>
        <w:t xml:space="preserve">                                                              </w:t>
      </w:r>
      <w:r w:rsidRPr="005409EF">
        <w:rPr>
          <w:rFonts w:ascii="Arial" w:hAnsi="Arial" w:cs="Arial"/>
          <w:noProof/>
          <w:w w:val="99"/>
          <w:lang w:val="cs-CZ"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i1025" type="#_x0000_t75" style="width:120.75pt;height:97.5pt;visibility:visible">
            <v:imagedata r:id="rId7" o:title=""/>
          </v:shape>
        </w:pict>
      </w:r>
    </w:p>
    <w:p w:rsidR="00840326" w:rsidRPr="00410440" w:rsidRDefault="00840326" w:rsidP="00410440">
      <w:pPr>
        <w:tabs>
          <w:tab w:val="left" w:pos="2296"/>
          <w:tab w:val="left" w:pos="7771"/>
        </w:tabs>
        <w:rPr>
          <w:rFonts w:ascii="Arial" w:hAnsi="Arial" w:cs="Arial"/>
          <w:w w:val="99"/>
        </w:rPr>
      </w:pPr>
      <w:r w:rsidRPr="00410440">
        <w:rPr>
          <w:rFonts w:ascii="Arial" w:hAnsi="Arial" w:cs="Arial"/>
          <w:w w:val="99"/>
        </w:rPr>
        <w:t>STaRS Karviná, s.r.o.</w:t>
      </w:r>
      <w:r w:rsidRPr="00410440">
        <w:rPr>
          <w:rFonts w:ascii="Arial" w:hAnsi="Arial" w:cs="Arial"/>
          <w:w w:val="99"/>
        </w:rPr>
        <w:tab/>
      </w:r>
      <w:r>
        <w:rPr>
          <w:rFonts w:ascii="Arial" w:hAnsi="Arial" w:cs="Arial"/>
          <w:w w:val="99"/>
        </w:rPr>
        <w:tab/>
      </w:r>
    </w:p>
    <w:p w:rsidR="00840326" w:rsidRPr="00410440" w:rsidRDefault="00840326" w:rsidP="00410440">
      <w:pPr>
        <w:rPr>
          <w:rFonts w:ascii="Arial" w:hAnsi="Arial" w:cs="Arial"/>
        </w:rPr>
      </w:pPr>
      <w:r w:rsidRPr="00410440">
        <w:rPr>
          <w:rFonts w:ascii="Arial" w:hAnsi="Arial" w:cs="Arial"/>
          <w:w w:val="99"/>
        </w:rPr>
        <w:t>Karola Śliwky 783/2a, 733 01 Karviná-Fryštát</w:t>
      </w:r>
    </w:p>
    <w:p w:rsidR="00840326" w:rsidRPr="00410440" w:rsidRDefault="00840326" w:rsidP="00410440">
      <w:pPr>
        <w:spacing w:line="200" w:lineRule="exact"/>
        <w:rPr>
          <w:rFonts w:ascii="Arial" w:hAnsi="Arial" w:cs="Arial"/>
        </w:rPr>
      </w:pPr>
    </w:p>
    <w:p w:rsidR="00840326" w:rsidRPr="00410440" w:rsidRDefault="00840326" w:rsidP="00410440">
      <w:pPr>
        <w:spacing w:line="200" w:lineRule="exact"/>
        <w:rPr>
          <w:rFonts w:ascii="Arial" w:hAnsi="Arial" w:cs="Arial"/>
        </w:rPr>
      </w:pPr>
    </w:p>
    <w:p w:rsidR="00840326" w:rsidRPr="00410440" w:rsidRDefault="00840326" w:rsidP="00410440">
      <w:pPr>
        <w:spacing w:before="21" w:line="320" w:lineRule="exact"/>
        <w:ind w:left="118"/>
        <w:rPr>
          <w:rFonts w:ascii="Arial" w:hAnsi="Arial" w:cs="Arial"/>
          <w:sz w:val="30"/>
          <w:szCs w:val="30"/>
        </w:rPr>
      </w:pPr>
      <w:r>
        <w:rPr>
          <w:noProof/>
          <w:lang w:val="cs-CZ" w:eastAsia="cs-CZ"/>
        </w:rPr>
        <w:pict>
          <v:group id="Skupina 1" o:spid="_x0000_s1027" style="position:absolute;left:0;text-align:left;margin-left:69.5pt;margin-top:48.6pt;width:456.35pt;height:0;z-index:-251658240;mso-position-horizontal-relative:page" coordorigin="1390,972" coordsize="9127,0">
            <v:shape id="Freeform 3" o:spid="_x0000_s1028" style="position:absolute;left:1390;top:972;width:9127;height:0;visibility:visible;mso-wrap-style:square;v-text-anchor:top" coordsize="9127,0" path="m,l9127,e" filled="f" strokeweight="1.06pt">
              <v:path arrowok="t" o:connecttype="custom" o:connectlocs="0,0;9127,0" o:connectangles="0,0"/>
            </v:shape>
            <w10:wrap anchorx="page"/>
          </v:group>
        </w:pict>
      </w:r>
      <w:r>
        <w:rPr>
          <w:rFonts w:ascii="Arial" w:hAnsi="Arial" w:cs="Arial"/>
          <w:b/>
          <w:bCs/>
          <w:w w:val="99"/>
          <w:position w:val="-1"/>
          <w:sz w:val="30"/>
          <w:szCs w:val="30"/>
        </w:rPr>
        <w:t xml:space="preserve">Protection of personal data </w:t>
      </w:r>
    </w:p>
    <w:p w:rsidR="00840326" w:rsidRPr="00410440" w:rsidRDefault="00840326" w:rsidP="00410440">
      <w:pPr>
        <w:spacing w:line="200" w:lineRule="exact"/>
        <w:rPr>
          <w:rFonts w:ascii="Arial" w:hAnsi="Arial" w:cs="Arial"/>
        </w:rPr>
      </w:pPr>
    </w:p>
    <w:p w:rsidR="00840326" w:rsidRPr="00410440" w:rsidRDefault="00840326" w:rsidP="00410440">
      <w:pPr>
        <w:spacing w:line="200" w:lineRule="exact"/>
        <w:rPr>
          <w:rFonts w:ascii="Arial" w:hAnsi="Arial" w:cs="Arial"/>
        </w:rPr>
      </w:pPr>
    </w:p>
    <w:p w:rsidR="00840326" w:rsidRPr="00410440" w:rsidRDefault="00840326" w:rsidP="00410440">
      <w:pPr>
        <w:spacing w:line="200" w:lineRule="exact"/>
        <w:rPr>
          <w:rFonts w:ascii="Arial" w:hAnsi="Arial" w:cs="Arial"/>
        </w:rPr>
      </w:pPr>
    </w:p>
    <w:p w:rsidR="00840326" w:rsidRPr="00410440" w:rsidRDefault="00840326" w:rsidP="00410440">
      <w:pPr>
        <w:spacing w:line="200" w:lineRule="exact"/>
        <w:rPr>
          <w:rFonts w:ascii="Arial" w:hAnsi="Arial" w:cs="Arial"/>
        </w:rPr>
      </w:pPr>
    </w:p>
    <w:p w:rsidR="00840326" w:rsidRPr="00410440" w:rsidRDefault="00840326" w:rsidP="00410440">
      <w:pPr>
        <w:spacing w:before="29"/>
        <w:ind w:left="118"/>
        <w:rPr>
          <w:rFonts w:ascii="Arial" w:hAnsi="Arial" w:cs="Arial"/>
          <w:sz w:val="24"/>
          <w:szCs w:val="24"/>
        </w:rPr>
        <w:sectPr w:rsidR="00840326" w:rsidRPr="00410440">
          <w:footerReference w:type="default" r:id="rId8"/>
          <w:pgSz w:w="11900" w:h="16840"/>
          <w:pgMar w:top="460" w:right="1300" w:bottom="280" w:left="1300" w:header="0" w:footer="1006" w:gutter="0"/>
          <w:pgNumType w:start="1"/>
          <w:cols w:space="708"/>
        </w:sectPr>
      </w:pPr>
      <w:r>
        <w:rPr>
          <w:rFonts w:ascii="Arial" w:hAnsi="Arial" w:cs="Arial"/>
          <w:w w:val="99"/>
          <w:sz w:val="24"/>
          <w:szCs w:val="24"/>
        </w:rPr>
        <w:t>E</w:t>
      </w:r>
      <w:r w:rsidRPr="00D02DF7">
        <w:rPr>
          <w:rFonts w:ascii="Arial" w:hAnsi="Arial" w:cs="Arial"/>
          <w:w w:val="99"/>
          <w:sz w:val="24"/>
          <w:szCs w:val="24"/>
        </w:rPr>
        <w:t xml:space="preserve">ffect </w:t>
      </w:r>
      <w:r w:rsidRPr="00410440">
        <w:rPr>
          <w:rFonts w:ascii="Arial" w:hAnsi="Arial" w:cs="Arial"/>
          <w:w w:val="99"/>
          <w:sz w:val="24"/>
          <w:szCs w:val="24"/>
        </w:rPr>
        <w:t>:</w:t>
      </w:r>
      <w:r w:rsidRPr="00410440">
        <w:rPr>
          <w:rFonts w:ascii="Arial" w:hAnsi="Arial" w:cs="Arial"/>
          <w:sz w:val="24"/>
          <w:szCs w:val="24"/>
        </w:rPr>
        <w:t xml:space="preserve"> </w:t>
      </w:r>
      <w:r>
        <w:rPr>
          <w:rFonts w:ascii="Arial" w:hAnsi="Arial" w:cs="Arial"/>
          <w:sz w:val="24"/>
          <w:szCs w:val="24"/>
        </w:rPr>
        <w:t>from</w:t>
      </w:r>
      <w:r w:rsidRPr="00410440">
        <w:rPr>
          <w:rFonts w:ascii="Arial" w:hAnsi="Arial" w:cs="Arial"/>
          <w:sz w:val="24"/>
          <w:szCs w:val="24"/>
        </w:rPr>
        <w:t xml:space="preserve"> </w:t>
      </w:r>
      <w:r w:rsidRPr="00410440">
        <w:rPr>
          <w:rFonts w:ascii="Arial" w:hAnsi="Arial" w:cs="Arial"/>
          <w:w w:val="99"/>
          <w:sz w:val="24"/>
          <w:szCs w:val="24"/>
        </w:rPr>
        <w:t>25.</w:t>
      </w:r>
      <w:r w:rsidRPr="00410440">
        <w:rPr>
          <w:rFonts w:ascii="Arial" w:hAnsi="Arial" w:cs="Arial"/>
          <w:sz w:val="24"/>
          <w:szCs w:val="24"/>
        </w:rPr>
        <w:t xml:space="preserve"> </w:t>
      </w:r>
      <w:r w:rsidRPr="00410440">
        <w:rPr>
          <w:rFonts w:ascii="Arial" w:hAnsi="Arial" w:cs="Arial"/>
          <w:w w:val="99"/>
          <w:sz w:val="24"/>
          <w:szCs w:val="24"/>
        </w:rPr>
        <w:t>5.</w:t>
      </w:r>
      <w:r w:rsidRPr="00410440">
        <w:rPr>
          <w:rFonts w:ascii="Arial" w:hAnsi="Arial" w:cs="Arial"/>
          <w:sz w:val="24"/>
          <w:szCs w:val="24"/>
        </w:rPr>
        <w:t xml:space="preserve"> </w:t>
      </w:r>
      <w:r w:rsidRPr="00410440">
        <w:rPr>
          <w:rFonts w:ascii="Arial" w:hAnsi="Arial" w:cs="Arial"/>
          <w:w w:val="99"/>
          <w:sz w:val="24"/>
          <w:szCs w:val="24"/>
        </w:rPr>
        <w:t>2018</w:t>
      </w:r>
    </w:p>
    <w:p w:rsidR="00840326" w:rsidRPr="00410440" w:rsidRDefault="00840326" w:rsidP="00410440">
      <w:pPr>
        <w:spacing w:before="61"/>
        <w:ind w:left="3042" w:right="3041"/>
        <w:jc w:val="center"/>
        <w:rPr>
          <w:rFonts w:ascii="Arial" w:hAnsi="Arial" w:cs="Arial"/>
          <w:sz w:val="30"/>
          <w:szCs w:val="30"/>
        </w:rPr>
      </w:pPr>
      <w:r w:rsidRPr="00410440">
        <w:rPr>
          <w:rFonts w:ascii="Arial" w:hAnsi="Arial" w:cs="Arial"/>
          <w:b/>
          <w:bCs/>
          <w:w w:val="99"/>
          <w:sz w:val="30"/>
          <w:szCs w:val="30"/>
        </w:rPr>
        <w:t>I.</w:t>
      </w:r>
      <w:r w:rsidRPr="00410440">
        <w:rPr>
          <w:rFonts w:ascii="Arial" w:hAnsi="Arial" w:cs="Arial"/>
          <w:b/>
          <w:bCs/>
          <w:sz w:val="30"/>
          <w:szCs w:val="30"/>
        </w:rPr>
        <w:t xml:space="preserve"> </w:t>
      </w:r>
      <w:r>
        <w:rPr>
          <w:rFonts w:ascii="Arial" w:hAnsi="Arial" w:cs="Arial"/>
          <w:b/>
          <w:bCs/>
          <w:sz w:val="30"/>
          <w:szCs w:val="30"/>
        </w:rPr>
        <w:t>Basic provision</w:t>
      </w:r>
      <w:r w:rsidRPr="00410440">
        <w:rPr>
          <w:rFonts w:ascii="Arial" w:hAnsi="Arial" w:cs="Arial"/>
          <w:b/>
          <w:bCs/>
          <w:sz w:val="30"/>
          <w:szCs w:val="30"/>
        </w:rPr>
        <w:t xml:space="preserve"> </w:t>
      </w:r>
    </w:p>
    <w:p w:rsidR="00840326" w:rsidRPr="00410440" w:rsidRDefault="00840326" w:rsidP="00410440">
      <w:pPr>
        <w:spacing w:before="2" w:line="100" w:lineRule="exact"/>
        <w:rPr>
          <w:rFonts w:ascii="Arial" w:hAnsi="Arial" w:cs="Arial"/>
          <w:sz w:val="10"/>
          <w:szCs w:val="10"/>
        </w:rPr>
      </w:pPr>
    </w:p>
    <w:p w:rsidR="00840326" w:rsidRPr="00410440" w:rsidRDefault="00840326" w:rsidP="00410440">
      <w:pPr>
        <w:spacing w:line="200" w:lineRule="exact"/>
        <w:rPr>
          <w:rFonts w:ascii="Arial" w:hAnsi="Arial" w:cs="Arial"/>
        </w:rPr>
      </w:pPr>
    </w:p>
    <w:p w:rsidR="00840326" w:rsidRPr="00D02DF7" w:rsidRDefault="00840326" w:rsidP="00410440">
      <w:pPr>
        <w:ind w:left="118" w:right="69"/>
        <w:jc w:val="both"/>
        <w:rPr>
          <w:rFonts w:ascii="Arial" w:hAnsi="Arial" w:cs="Arial"/>
          <w:sz w:val="24"/>
          <w:szCs w:val="24"/>
          <w:lang w:val="en-GB"/>
        </w:rPr>
      </w:pPr>
      <w:r w:rsidRPr="00D02DF7">
        <w:rPr>
          <w:rFonts w:ascii="Arial" w:hAnsi="Arial" w:cs="Arial"/>
          <w:w w:val="99"/>
          <w:sz w:val="24"/>
          <w:szCs w:val="24"/>
          <w:lang w:val="en-GB"/>
        </w:rPr>
        <w:t>In accordance with Art</w:t>
      </w:r>
      <w:r>
        <w:rPr>
          <w:rFonts w:ascii="Arial" w:hAnsi="Arial" w:cs="Arial"/>
          <w:w w:val="99"/>
          <w:sz w:val="24"/>
          <w:szCs w:val="24"/>
          <w:lang w:val="en-GB"/>
        </w:rPr>
        <w:t>icle</w:t>
      </w:r>
      <w:r w:rsidRPr="00D02DF7">
        <w:rPr>
          <w:rFonts w:ascii="Arial" w:hAnsi="Arial" w:cs="Arial"/>
          <w:w w:val="99"/>
          <w:sz w:val="24"/>
          <w:szCs w:val="24"/>
          <w:lang w:val="en-GB"/>
        </w:rPr>
        <w:t xml:space="preserve"> 13</w:t>
      </w:r>
      <w:r w:rsidRPr="00D02DF7">
        <w:rPr>
          <w:rFonts w:ascii="Arial" w:hAnsi="Arial" w:cs="Arial"/>
          <w:sz w:val="24"/>
          <w:szCs w:val="24"/>
          <w:lang w:val="en-GB"/>
        </w:rPr>
        <w:t xml:space="preserve"> </w:t>
      </w:r>
      <w:r w:rsidRPr="00D02DF7">
        <w:rPr>
          <w:rFonts w:ascii="Arial" w:hAnsi="Arial" w:cs="Arial"/>
          <w:w w:val="99"/>
          <w:sz w:val="24"/>
          <w:szCs w:val="24"/>
          <w:lang w:val="en-GB"/>
        </w:rPr>
        <w:t>a</w:t>
      </w:r>
      <w:r>
        <w:rPr>
          <w:rFonts w:ascii="Arial" w:hAnsi="Arial" w:cs="Arial"/>
          <w:w w:val="99"/>
          <w:sz w:val="24"/>
          <w:szCs w:val="24"/>
          <w:lang w:val="en-GB"/>
        </w:rPr>
        <w:t>nd</w:t>
      </w:r>
      <w:r w:rsidRPr="00D02DF7">
        <w:rPr>
          <w:rFonts w:ascii="Arial" w:hAnsi="Arial" w:cs="Arial"/>
          <w:sz w:val="24"/>
          <w:szCs w:val="24"/>
          <w:lang w:val="en-GB"/>
        </w:rPr>
        <w:t xml:space="preserve"> </w:t>
      </w:r>
      <w:r w:rsidRPr="00D02DF7">
        <w:rPr>
          <w:rFonts w:ascii="Arial" w:hAnsi="Arial" w:cs="Arial"/>
          <w:w w:val="99"/>
          <w:sz w:val="24"/>
          <w:szCs w:val="24"/>
          <w:lang w:val="en-GB"/>
        </w:rPr>
        <w:t>14</w:t>
      </w:r>
      <w:r w:rsidRPr="00D02DF7">
        <w:rPr>
          <w:rFonts w:ascii="Arial" w:hAnsi="Arial" w:cs="Arial"/>
          <w:sz w:val="24"/>
          <w:szCs w:val="24"/>
          <w:lang w:val="en-GB"/>
        </w:rPr>
        <w:t xml:space="preserve"> </w:t>
      </w:r>
      <w:r>
        <w:rPr>
          <w:rFonts w:ascii="Arial" w:hAnsi="Arial" w:cs="Arial"/>
          <w:sz w:val="24"/>
          <w:szCs w:val="24"/>
          <w:lang w:val="en-GB"/>
        </w:rPr>
        <w:t xml:space="preserve">of the </w:t>
      </w:r>
      <w:r>
        <w:rPr>
          <w:rFonts w:ascii="Arial" w:hAnsi="Arial" w:cs="Arial"/>
          <w:w w:val="99"/>
          <w:sz w:val="24"/>
          <w:szCs w:val="24"/>
          <w:lang w:val="en-GB"/>
        </w:rPr>
        <w:t xml:space="preserve">Provision of the </w:t>
      </w:r>
      <w:r w:rsidRPr="00D02DF7">
        <w:rPr>
          <w:rFonts w:ascii="Arial" w:hAnsi="Arial" w:cs="Arial"/>
          <w:w w:val="99"/>
          <w:sz w:val="24"/>
          <w:szCs w:val="24"/>
          <w:lang w:val="en-GB"/>
        </w:rPr>
        <w:t>EU</w:t>
      </w:r>
      <w:r w:rsidRPr="00D02DF7">
        <w:rPr>
          <w:rFonts w:ascii="Arial" w:hAnsi="Arial" w:cs="Arial"/>
          <w:sz w:val="24"/>
          <w:szCs w:val="24"/>
          <w:lang w:val="en-GB"/>
        </w:rPr>
        <w:t xml:space="preserve"> </w:t>
      </w:r>
      <w:r>
        <w:rPr>
          <w:rFonts w:ascii="Arial" w:hAnsi="Arial" w:cs="Arial"/>
          <w:sz w:val="24"/>
          <w:szCs w:val="24"/>
          <w:lang w:val="en-GB"/>
        </w:rPr>
        <w:t>no.</w:t>
      </w:r>
      <w:r w:rsidRPr="00D02DF7">
        <w:rPr>
          <w:rFonts w:ascii="Arial" w:hAnsi="Arial" w:cs="Arial"/>
          <w:sz w:val="24"/>
          <w:szCs w:val="24"/>
          <w:lang w:val="en-GB"/>
        </w:rPr>
        <w:t xml:space="preserve"> </w:t>
      </w:r>
      <w:r w:rsidRPr="00D02DF7">
        <w:rPr>
          <w:rFonts w:ascii="Arial" w:hAnsi="Arial" w:cs="Arial"/>
          <w:w w:val="99"/>
          <w:sz w:val="24"/>
          <w:szCs w:val="24"/>
          <w:lang w:val="en-GB"/>
        </w:rPr>
        <w:t>2016/679,</w:t>
      </w:r>
      <w:r w:rsidRPr="00D02DF7">
        <w:rPr>
          <w:rFonts w:ascii="Arial" w:hAnsi="Arial" w:cs="Arial"/>
          <w:sz w:val="24"/>
          <w:szCs w:val="24"/>
          <w:lang w:val="en-GB"/>
        </w:rPr>
        <w:t xml:space="preserve"> </w:t>
      </w:r>
      <w:r>
        <w:rPr>
          <w:rFonts w:ascii="Arial" w:hAnsi="Arial" w:cs="Arial"/>
          <w:sz w:val="24"/>
          <w:szCs w:val="24"/>
          <w:lang w:val="en-GB"/>
        </w:rPr>
        <w:t xml:space="preserve">general order on protection of personal data </w:t>
      </w:r>
      <w:r w:rsidRPr="00D02DF7">
        <w:rPr>
          <w:rFonts w:ascii="Arial" w:hAnsi="Arial" w:cs="Arial"/>
          <w:w w:val="99"/>
          <w:sz w:val="24"/>
          <w:szCs w:val="24"/>
          <w:lang w:val="en-GB"/>
        </w:rPr>
        <w:t>(</w:t>
      </w:r>
      <w:r>
        <w:rPr>
          <w:rFonts w:ascii="Arial" w:hAnsi="Arial" w:cs="Arial"/>
          <w:w w:val="99"/>
          <w:sz w:val="24"/>
          <w:szCs w:val="24"/>
          <w:lang w:val="en-GB"/>
        </w:rPr>
        <w:t>further only “Order”)</w:t>
      </w:r>
      <w:r w:rsidRPr="00D02DF7">
        <w:rPr>
          <w:rFonts w:ascii="Arial" w:hAnsi="Arial" w:cs="Arial"/>
          <w:w w:val="99"/>
          <w:sz w:val="24"/>
          <w:szCs w:val="24"/>
          <w:lang w:val="en-GB"/>
        </w:rPr>
        <w:t>,</w:t>
      </w:r>
      <w:r w:rsidRPr="00D02DF7">
        <w:rPr>
          <w:rFonts w:ascii="Arial" w:hAnsi="Arial" w:cs="Arial"/>
          <w:sz w:val="24"/>
          <w:szCs w:val="24"/>
          <w:lang w:val="en-GB"/>
        </w:rPr>
        <w:t xml:space="preserve"> </w:t>
      </w:r>
      <w:r w:rsidRPr="00D02DF7">
        <w:rPr>
          <w:rFonts w:ascii="Arial" w:hAnsi="Arial" w:cs="Arial"/>
          <w:w w:val="99"/>
          <w:sz w:val="24"/>
          <w:szCs w:val="24"/>
          <w:lang w:val="en-GB"/>
        </w:rPr>
        <w:t xml:space="preserve">STaRS Karviná, </w:t>
      </w:r>
      <w:r>
        <w:rPr>
          <w:rFonts w:ascii="Arial" w:hAnsi="Arial" w:cs="Arial"/>
          <w:w w:val="99"/>
          <w:sz w:val="24"/>
          <w:szCs w:val="24"/>
          <w:lang w:val="en-GB"/>
        </w:rPr>
        <w:t>Ltd</w:t>
      </w:r>
      <w:r w:rsidRPr="00D02DF7">
        <w:rPr>
          <w:rFonts w:ascii="Arial" w:hAnsi="Arial" w:cs="Arial"/>
          <w:w w:val="99"/>
          <w:sz w:val="24"/>
          <w:szCs w:val="24"/>
          <w:lang w:val="en-GB"/>
        </w:rPr>
        <w:t>. (</w:t>
      </w:r>
      <w:r>
        <w:rPr>
          <w:rFonts w:ascii="Arial" w:hAnsi="Arial" w:cs="Arial"/>
          <w:w w:val="99"/>
          <w:sz w:val="24"/>
          <w:szCs w:val="24"/>
          <w:lang w:val="en-GB"/>
        </w:rPr>
        <w:t xml:space="preserve">further only </w:t>
      </w:r>
      <w:r w:rsidRPr="00D02DF7">
        <w:rPr>
          <w:rFonts w:ascii="Arial" w:hAnsi="Arial" w:cs="Arial"/>
          <w:w w:val="99"/>
          <w:sz w:val="24"/>
          <w:szCs w:val="24"/>
          <w:lang w:val="en-GB"/>
        </w:rPr>
        <w:t>STaRS)</w:t>
      </w:r>
      <w:r w:rsidRPr="00D02DF7">
        <w:rPr>
          <w:rFonts w:ascii="Arial" w:hAnsi="Arial" w:cs="Arial"/>
          <w:sz w:val="24"/>
          <w:szCs w:val="24"/>
          <w:lang w:val="en-GB"/>
        </w:rPr>
        <w:t xml:space="preserve"> make</w:t>
      </w:r>
      <w:r>
        <w:rPr>
          <w:rFonts w:ascii="Arial" w:hAnsi="Arial" w:cs="Arial"/>
          <w:sz w:val="24"/>
          <w:szCs w:val="24"/>
          <w:lang w:val="en-GB"/>
        </w:rPr>
        <w:t>s</w:t>
      </w:r>
      <w:r w:rsidRPr="00D02DF7">
        <w:rPr>
          <w:rFonts w:ascii="Arial" w:hAnsi="Arial" w:cs="Arial"/>
          <w:sz w:val="24"/>
          <w:szCs w:val="24"/>
          <w:lang w:val="en-GB"/>
        </w:rPr>
        <w:t xml:space="preserve"> accessible </w:t>
      </w:r>
      <w:r w:rsidRPr="00D02DF7">
        <w:rPr>
          <w:rFonts w:ascii="Arial" w:hAnsi="Arial" w:cs="Arial"/>
          <w:w w:val="99"/>
          <w:sz w:val="24"/>
          <w:szCs w:val="24"/>
          <w:lang w:val="en-GB"/>
        </w:rPr>
        <w:t>informa</w:t>
      </w:r>
      <w:r>
        <w:rPr>
          <w:rFonts w:ascii="Arial" w:hAnsi="Arial" w:cs="Arial"/>
          <w:w w:val="99"/>
          <w:sz w:val="24"/>
          <w:szCs w:val="24"/>
          <w:lang w:val="en-GB"/>
        </w:rPr>
        <w:t xml:space="preserve">tion on purpose of processing </w:t>
      </w:r>
      <w:r w:rsidRPr="001254C9">
        <w:rPr>
          <w:rFonts w:ascii="Arial" w:hAnsi="Arial" w:cs="Arial"/>
          <w:w w:val="99"/>
          <w:sz w:val="24"/>
          <w:szCs w:val="24"/>
          <w:lang w:val="en-GB"/>
        </w:rPr>
        <w:t>personal</w:t>
      </w:r>
      <w:r>
        <w:rPr>
          <w:rFonts w:ascii="Arial" w:hAnsi="Arial" w:cs="Arial"/>
          <w:w w:val="99"/>
          <w:sz w:val="24"/>
          <w:szCs w:val="24"/>
          <w:lang w:val="en-GB"/>
        </w:rPr>
        <w:t xml:space="preserve"> </w:t>
      </w:r>
      <w:r w:rsidRPr="00D02DF7">
        <w:rPr>
          <w:rFonts w:ascii="Arial" w:hAnsi="Arial" w:cs="Arial"/>
          <w:sz w:val="24"/>
          <w:szCs w:val="24"/>
          <w:lang w:val="en-GB"/>
        </w:rPr>
        <w:t>data</w:t>
      </w:r>
      <w:r w:rsidRPr="00D02DF7">
        <w:rPr>
          <w:rFonts w:ascii="Arial" w:hAnsi="Arial" w:cs="Arial"/>
          <w:w w:val="99"/>
          <w:sz w:val="24"/>
          <w:szCs w:val="24"/>
          <w:lang w:val="en-GB"/>
        </w:rPr>
        <w:t>,</w:t>
      </w:r>
      <w:r w:rsidRPr="00D02DF7">
        <w:rPr>
          <w:rFonts w:ascii="Arial" w:hAnsi="Arial" w:cs="Arial"/>
          <w:sz w:val="24"/>
          <w:szCs w:val="24"/>
          <w:lang w:val="en-GB"/>
        </w:rPr>
        <w:t xml:space="preserve"> </w:t>
      </w:r>
      <w:r>
        <w:rPr>
          <w:rFonts w:ascii="Arial" w:hAnsi="Arial" w:cs="Arial"/>
          <w:sz w:val="24"/>
          <w:szCs w:val="24"/>
          <w:lang w:val="en-GB"/>
        </w:rPr>
        <w:t xml:space="preserve">categories of </w:t>
      </w:r>
      <w:r w:rsidRPr="001254C9">
        <w:rPr>
          <w:rFonts w:ascii="Arial" w:hAnsi="Arial" w:cs="Arial"/>
          <w:w w:val="99"/>
          <w:sz w:val="24"/>
          <w:szCs w:val="24"/>
          <w:lang w:val="en-GB"/>
        </w:rPr>
        <w:t>personal</w:t>
      </w:r>
      <w:r>
        <w:rPr>
          <w:rFonts w:ascii="Arial" w:hAnsi="Arial" w:cs="Arial"/>
          <w:w w:val="99"/>
          <w:sz w:val="24"/>
          <w:szCs w:val="24"/>
          <w:lang w:val="en-GB"/>
        </w:rPr>
        <w:t xml:space="preserve"> </w:t>
      </w:r>
      <w:r>
        <w:rPr>
          <w:rFonts w:ascii="Arial" w:hAnsi="Arial" w:cs="Arial"/>
          <w:sz w:val="24"/>
          <w:szCs w:val="24"/>
          <w:lang w:val="en-GB"/>
        </w:rPr>
        <w:t>data</w:t>
      </w:r>
      <w:r w:rsidRPr="00D02DF7">
        <w:rPr>
          <w:rFonts w:ascii="Arial" w:hAnsi="Arial" w:cs="Arial"/>
          <w:w w:val="99"/>
          <w:sz w:val="24"/>
          <w:szCs w:val="24"/>
          <w:lang w:val="en-GB"/>
        </w:rPr>
        <w:t xml:space="preserve">, </w:t>
      </w:r>
      <w:r>
        <w:rPr>
          <w:rFonts w:ascii="Arial" w:hAnsi="Arial" w:cs="Arial"/>
          <w:sz w:val="24"/>
          <w:szCs w:val="24"/>
          <w:lang w:val="en-GB"/>
        </w:rPr>
        <w:t>categories of</w:t>
      </w:r>
      <w:r w:rsidRPr="00D02DF7">
        <w:rPr>
          <w:rFonts w:ascii="Arial" w:hAnsi="Arial" w:cs="Arial"/>
          <w:sz w:val="24"/>
          <w:szCs w:val="24"/>
          <w:lang w:val="en-GB"/>
        </w:rPr>
        <w:t xml:space="preserve"> </w:t>
      </w:r>
      <w:r>
        <w:rPr>
          <w:rFonts w:ascii="Arial" w:hAnsi="Arial" w:cs="Arial"/>
          <w:w w:val="99"/>
          <w:sz w:val="24"/>
          <w:szCs w:val="24"/>
          <w:lang w:val="en-GB"/>
        </w:rPr>
        <w:t>recipients</w:t>
      </w:r>
      <w:r w:rsidRPr="00D02DF7">
        <w:rPr>
          <w:rFonts w:ascii="Arial" w:hAnsi="Arial" w:cs="Arial"/>
          <w:w w:val="99"/>
          <w:sz w:val="24"/>
          <w:szCs w:val="24"/>
          <w:lang w:val="en-GB"/>
        </w:rPr>
        <w:t>,</w:t>
      </w:r>
      <w:r w:rsidRPr="00D02DF7">
        <w:rPr>
          <w:rFonts w:ascii="Arial" w:hAnsi="Arial" w:cs="Arial"/>
          <w:sz w:val="24"/>
          <w:szCs w:val="24"/>
          <w:lang w:val="en-GB"/>
        </w:rPr>
        <w:t xml:space="preserve"> </w:t>
      </w:r>
      <w:r>
        <w:rPr>
          <w:rFonts w:ascii="Arial" w:hAnsi="Arial" w:cs="Arial"/>
          <w:sz w:val="24"/>
          <w:szCs w:val="24"/>
          <w:lang w:val="en-GB"/>
        </w:rPr>
        <w:t>categories of</w:t>
      </w:r>
      <w:r w:rsidRPr="00D02DF7">
        <w:rPr>
          <w:rFonts w:ascii="Arial" w:hAnsi="Arial" w:cs="Arial"/>
          <w:sz w:val="24"/>
          <w:szCs w:val="24"/>
          <w:lang w:val="en-GB"/>
        </w:rPr>
        <w:t xml:space="preserve"> </w:t>
      </w:r>
      <w:r>
        <w:rPr>
          <w:rFonts w:ascii="Arial" w:hAnsi="Arial" w:cs="Arial"/>
          <w:sz w:val="24"/>
          <w:szCs w:val="24"/>
          <w:lang w:val="en-GB"/>
        </w:rPr>
        <w:t xml:space="preserve">the subject of data and time period of </w:t>
      </w:r>
      <w:r w:rsidRPr="001254C9">
        <w:rPr>
          <w:rFonts w:ascii="Arial" w:hAnsi="Arial" w:cs="Arial"/>
          <w:w w:val="99"/>
          <w:sz w:val="24"/>
          <w:szCs w:val="24"/>
          <w:lang w:val="en-GB"/>
        </w:rPr>
        <w:t>preservation of personal</w:t>
      </w:r>
      <w:r>
        <w:rPr>
          <w:rFonts w:ascii="Arial" w:hAnsi="Arial" w:cs="Arial"/>
          <w:w w:val="99"/>
          <w:sz w:val="24"/>
          <w:szCs w:val="24"/>
          <w:lang w:val="en-GB"/>
        </w:rPr>
        <w:t xml:space="preserve"> </w:t>
      </w:r>
      <w:r>
        <w:rPr>
          <w:rFonts w:ascii="Arial" w:hAnsi="Arial" w:cs="Arial"/>
          <w:sz w:val="24"/>
          <w:szCs w:val="24"/>
          <w:lang w:val="en-GB"/>
        </w:rPr>
        <w:t>data</w:t>
      </w:r>
      <w:r>
        <w:rPr>
          <w:rFonts w:ascii="Arial" w:hAnsi="Arial" w:cs="Arial"/>
          <w:w w:val="99"/>
          <w:sz w:val="24"/>
          <w:szCs w:val="24"/>
          <w:lang w:val="en-GB"/>
        </w:rPr>
        <w:t xml:space="preserve"> processed by </w:t>
      </w:r>
      <w:r w:rsidRPr="001254C9">
        <w:rPr>
          <w:rFonts w:ascii="Arial" w:hAnsi="Arial" w:cs="Arial"/>
          <w:w w:val="99"/>
          <w:sz w:val="24"/>
          <w:szCs w:val="24"/>
          <w:lang w:val="en-GB"/>
        </w:rPr>
        <w:t>particular</w:t>
      </w:r>
      <w:r>
        <w:rPr>
          <w:rFonts w:ascii="Arial" w:hAnsi="Arial" w:cs="Arial"/>
          <w:w w:val="99"/>
          <w:sz w:val="24"/>
          <w:szCs w:val="24"/>
          <w:lang w:val="en-GB"/>
        </w:rPr>
        <w:t xml:space="preserve"> </w:t>
      </w:r>
      <w:r w:rsidRPr="001254C9">
        <w:rPr>
          <w:rFonts w:ascii="Arial" w:hAnsi="Arial" w:cs="Arial"/>
          <w:w w:val="99"/>
          <w:sz w:val="24"/>
          <w:szCs w:val="24"/>
          <w:lang w:val="en-GB"/>
        </w:rPr>
        <w:t>subdivisions</w:t>
      </w:r>
      <w:r>
        <w:rPr>
          <w:rFonts w:ascii="Arial" w:hAnsi="Arial" w:cs="Arial"/>
          <w:w w:val="99"/>
          <w:sz w:val="24"/>
          <w:szCs w:val="24"/>
          <w:lang w:val="en-GB"/>
        </w:rPr>
        <w:t xml:space="preserve"> of </w:t>
      </w:r>
      <w:r w:rsidRPr="00D02DF7">
        <w:rPr>
          <w:rFonts w:ascii="Arial" w:hAnsi="Arial" w:cs="Arial"/>
          <w:w w:val="99"/>
          <w:sz w:val="24"/>
          <w:szCs w:val="24"/>
          <w:lang w:val="en-GB"/>
        </w:rPr>
        <w:t>STaRS.</w:t>
      </w:r>
      <w:r w:rsidRPr="00D02DF7">
        <w:rPr>
          <w:rFonts w:ascii="Arial" w:hAnsi="Arial" w:cs="Arial"/>
          <w:sz w:val="24"/>
          <w:szCs w:val="24"/>
          <w:lang w:val="en-GB"/>
        </w:rPr>
        <w:t xml:space="preserve"> </w:t>
      </w:r>
      <w:r w:rsidRPr="00D02DF7">
        <w:rPr>
          <w:rFonts w:ascii="Arial" w:hAnsi="Arial" w:cs="Arial"/>
          <w:w w:val="99"/>
          <w:sz w:val="24"/>
          <w:szCs w:val="24"/>
          <w:lang w:val="en-GB"/>
        </w:rPr>
        <w:t xml:space="preserve">In accordance with </w:t>
      </w:r>
      <w:r>
        <w:rPr>
          <w:rFonts w:ascii="Arial" w:hAnsi="Arial" w:cs="Arial"/>
          <w:w w:val="99"/>
          <w:sz w:val="24"/>
          <w:szCs w:val="24"/>
          <w:lang w:val="en-GB"/>
        </w:rPr>
        <w:t>this provision</w:t>
      </w:r>
      <w:r w:rsidRPr="00D02DF7">
        <w:rPr>
          <w:rFonts w:ascii="Arial" w:hAnsi="Arial" w:cs="Arial"/>
          <w:w w:val="99"/>
          <w:sz w:val="24"/>
          <w:szCs w:val="24"/>
          <w:lang w:val="en-GB"/>
        </w:rPr>
        <w:t xml:space="preserve"> </w:t>
      </w:r>
      <w:r w:rsidRPr="001254C9">
        <w:rPr>
          <w:rFonts w:ascii="Arial" w:hAnsi="Arial" w:cs="Arial"/>
          <w:w w:val="99"/>
          <w:sz w:val="24"/>
          <w:szCs w:val="24"/>
          <w:lang w:val="en-GB"/>
        </w:rPr>
        <w:t>personal</w:t>
      </w:r>
      <w:r>
        <w:rPr>
          <w:rFonts w:ascii="Arial" w:hAnsi="Arial" w:cs="Arial"/>
          <w:w w:val="99"/>
          <w:sz w:val="24"/>
          <w:szCs w:val="24"/>
          <w:lang w:val="en-GB"/>
        </w:rPr>
        <w:t xml:space="preserve"> </w:t>
      </w:r>
      <w:r>
        <w:rPr>
          <w:rFonts w:ascii="Arial" w:hAnsi="Arial" w:cs="Arial"/>
          <w:sz w:val="24"/>
          <w:szCs w:val="24"/>
          <w:lang w:val="en-GB"/>
        </w:rPr>
        <w:t>data</w:t>
      </w:r>
      <w:r>
        <w:rPr>
          <w:rFonts w:ascii="Arial" w:hAnsi="Arial" w:cs="Arial"/>
          <w:w w:val="99"/>
          <w:sz w:val="24"/>
          <w:szCs w:val="24"/>
          <w:lang w:val="en-GB"/>
        </w:rPr>
        <w:t xml:space="preserve"> are </w:t>
      </w:r>
      <w:r w:rsidRPr="001254C9">
        <w:rPr>
          <w:rFonts w:ascii="Arial" w:hAnsi="Arial" w:cs="Arial"/>
          <w:w w:val="99"/>
          <w:sz w:val="24"/>
          <w:szCs w:val="24"/>
          <w:lang w:val="en-GB"/>
        </w:rPr>
        <w:t>preserve</w:t>
      </w:r>
      <w:r>
        <w:rPr>
          <w:rFonts w:ascii="Arial" w:hAnsi="Arial" w:cs="Arial"/>
          <w:w w:val="99"/>
          <w:sz w:val="24"/>
          <w:szCs w:val="24"/>
          <w:lang w:val="en-GB"/>
        </w:rPr>
        <w:t xml:space="preserve">d only for the period which is necessary for the purpose of their processing and </w:t>
      </w:r>
      <w:r w:rsidRPr="001254C9">
        <w:rPr>
          <w:rFonts w:ascii="Arial" w:hAnsi="Arial" w:cs="Arial"/>
          <w:w w:val="99"/>
          <w:sz w:val="24"/>
          <w:szCs w:val="24"/>
          <w:lang w:val="en-GB"/>
        </w:rPr>
        <w:t>archiving</w:t>
      </w:r>
      <w:r w:rsidRPr="00D02DF7">
        <w:rPr>
          <w:rFonts w:ascii="Arial" w:hAnsi="Arial" w:cs="Arial"/>
          <w:w w:val="99"/>
          <w:sz w:val="24"/>
          <w:szCs w:val="24"/>
          <w:lang w:val="en-GB"/>
        </w:rPr>
        <w:t>.</w:t>
      </w:r>
    </w:p>
    <w:p w:rsidR="00840326" w:rsidRDefault="00840326" w:rsidP="00410440">
      <w:pPr>
        <w:spacing w:before="16" w:line="260" w:lineRule="exact"/>
        <w:rPr>
          <w:rFonts w:ascii="Arial" w:hAnsi="Arial" w:cs="Arial"/>
          <w:sz w:val="26"/>
          <w:szCs w:val="26"/>
          <w:lang w:val="en-GB"/>
        </w:rPr>
      </w:pPr>
    </w:p>
    <w:p w:rsidR="00840326" w:rsidRDefault="00840326" w:rsidP="00E81C9A">
      <w:pPr>
        <w:ind w:right="120"/>
        <w:jc w:val="both"/>
        <w:rPr>
          <w:rFonts w:ascii="Arial" w:hAnsi="Arial" w:cs="Arial"/>
          <w:w w:val="99"/>
          <w:sz w:val="24"/>
          <w:szCs w:val="24"/>
          <w:lang w:val="en-GB"/>
        </w:rPr>
      </w:pPr>
      <w:r w:rsidRPr="00E81C9A">
        <w:rPr>
          <w:rFonts w:ascii="Arial" w:hAnsi="Arial" w:cs="Arial"/>
          <w:w w:val="99"/>
          <w:sz w:val="24"/>
          <w:szCs w:val="24"/>
          <w:lang w:val="en-GB"/>
        </w:rPr>
        <w:t>Administrator of</w:t>
      </w:r>
      <w:r w:rsidRPr="00E81C9A">
        <w:rPr>
          <w:rFonts w:ascii="Arial" w:hAnsi="Arial" w:cs="Arial"/>
          <w:sz w:val="24"/>
          <w:szCs w:val="24"/>
          <w:lang w:val="en-GB"/>
        </w:rPr>
        <w:t xml:space="preserve"> personal data</w:t>
      </w:r>
      <w:r w:rsidRPr="00E81C9A">
        <w:rPr>
          <w:rFonts w:ascii="Arial" w:hAnsi="Arial" w:cs="Arial"/>
          <w:w w:val="99"/>
          <w:sz w:val="24"/>
          <w:szCs w:val="24"/>
          <w:lang w:val="en-GB"/>
        </w:rPr>
        <w:t>:</w:t>
      </w:r>
      <w:r w:rsidRPr="00E81C9A">
        <w:rPr>
          <w:rFonts w:ascii="Arial" w:hAnsi="Arial" w:cs="Arial"/>
          <w:sz w:val="24"/>
          <w:szCs w:val="24"/>
          <w:lang w:val="en-GB"/>
        </w:rPr>
        <w:t xml:space="preserve"> </w:t>
      </w:r>
      <w:r w:rsidRPr="00E81C9A">
        <w:rPr>
          <w:rFonts w:ascii="Arial" w:hAnsi="Arial" w:cs="Arial"/>
          <w:w w:val="99"/>
          <w:sz w:val="24"/>
          <w:szCs w:val="24"/>
          <w:lang w:val="en-GB"/>
        </w:rPr>
        <w:t>STaRS Karviná, s.r.o. (Ltd)</w:t>
      </w:r>
    </w:p>
    <w:p w:rsidR="00840326" w:rsidRPr="00E81C9A" w:rsidRDefault="00840326" w:rsidP="00E81C9A">
      <w:pPr>
        <w:ind w:right="120"/>
        <w:jc w:val="both"/>
        <w:rPr>
          <w:rFonts w:ascii="Arial" w:hAnsi="Arial" w:cs="Arial"/>
          <w:w w:val="99"/>
          <w:sz w:val="24"/>
          <w:szCs w:val="24"/>
          <w:lang w:val="en-GB"/>
        </w:rPr>
      </w:pPr>
    </w:p>
    <w:p w:rsidR="00840326" w:rsidRDefault="00840326" w:rsidP="00410440">
      <w:pPr>
        <w:ind w:left="2811" w:right="201"/>
        <w:rPr>
          <w:rFonts w:ascii="Arial" w:hAnsi="Arial" w:cs="Arial"/>
          <w:w w:val="99"/>
          <w:sz w:val="24"/>
          <w:szCs w:val="24"/>
          <w:lang w:val="en-GB"/>
        </w:rPr>
      </w:pPr>
      <w:r>
        <w:rPr>
          <w:rFonts w:ascii="Arial" w:hAnsi="Arial" w:cs="Arial"/>
          <w:w w:val="99"/>
          <w:sz w:val="24"/>
          <w:szCs w:val="24"/>
          <w:lang w:val="en-GB"/>
        </w:rPr>
        <w:t>registered office</w:t>
      </w:r>
      <w:r w:rsidRPr="00D02DF7">
        <w:rPr>
          <w:rFonts w:ascii="Arial" w:hAnsi="Arial" w:cs="Arial"/>
          <w:sz w:val="24"/>
          <w:szCs w:val="24"/>
          <w:lang w:val="en-GB"/>
        </w:rPr>
        <w:t xml:space="preserve"> </w:t>
      </w:r>
      <w:r w:rsidRPr="00D02DF7">
        <w:rPr>
          <w:rFonts w:ascii="Arial" w:hAnsi="Arial" w:cs="Arial"/>
          <w:w w:val="99"/>
          <w:sz w:val="24"/>
          <w:szCs w:val="24"/>
          <w:lang w:val="en-GB"/>
        </w:rPr>
        <w:t xml:space="preserve">Karola Śliwky </w:t>
      </w:r>
      <w:r w:rsidRPr="00E81C9A">
        <w:rPr>
          <w:rFonts w:ascii="Arial" w:hAnsi="Arial" w:cs="Arial"/>
          <w:w w:val="99"/>
          <w:sz w:val="22"/>
          <w:szCs w:val="22"/>
          <w:lang w:val="en-GB"/>
        </w:rPr>
        <w:t>783/2a,</w:t>
      </w:r>
      <w:r w:rsidRPr="00E81C9A">
        <w:rPr>
          <w:rFonts w:ascii="Arial" w:hAnsi="Arial" w:cs="Arial"/>
          <w:sz w:val="22"/>
          <w:szCs w:val="22"/>
          <w:lang w:val="en-GB"/>
        </w:rPr>
        <w:t xml:space="preserve"> </w:t>
      </w:r>
      <w:r w:rsidRPr="00E81C9A">
        <w:rPr>
          <w:rFonts w:ascii="Arial" w:hAnsi="Arial" w:cs="Arial"/>
          <w:w w:val="99"/>
          <w:sz w:val="22"/>
          <w:szCs w:val="22"/>
          <w:lang w:val="en-GB"/>
        </w:rPr>
        <w:t>733 01 Karviná-Fryštát</w:t>
      </w:r>
    </w:p>
    <w:p w:rsidR="00840326" w:rsidRPr="00D02DF7" w:rsidRDefault="00840326" w:rsidP="00E81C9A">
      <w:pPr>
        <w:ind w:left="8279" w:right="201" w:hanging="5468"/>
        <w:rPr>
          <w:rFonts w:ascii="Arial" w:hAnsi="Arial" w:cs="Arial"/>
          <w:sz w:val="24"/>
          <w:szCs w:val="24"/>
          <w:lang w:val="en-GB"/>
        </w:rPr>
      </w:pPr>
      <w:r w:rsidRPr="00D02DF7">
        <w:rPr>
          <w:rFonts w:ascii="Arial" w:hAnsi="Arial" w:cs="Arial"/>
          <w:w w:val="99"/>
          <w:sz w:val="24"/>
          <w:szCs w:val="24"/>
          <w:lang w:val="en-GB"/>
        </w:rPr>
        <w:t>email:</w:t>
      </w:r>
      <w:r w:rsidRPr="00D02DF7">
        <w:rPr>
          <w:rFonts w:ascii="Arial" w:hAnsi="Arial" w:cs="Arial"/>
          <w:sz w:val="24"/>
          <w:szCs w:val="24"/>
          <w:lang w:val="en-GB"/>
        </w:rPr>
        <w:t xml:space="preserve"> </w:t>
      </w:r>
      <w:r w:rsidRPr="00D02DF7">
        <w:rPr>
          <w:rFonts w:ascii="Arial" w:hAnsi="Arial" w:cs="Arial"/>
          <w:w w:val="99"/>
          <w:sz w:val="24"/>
          <w:szCs w:val="24"/>
          <w:lang w:val="en-GB"/>
        </w:rPr>
        <w:t>stars@stars-karvina.cz</w:t>
      </w:r>
    </w:p>
    <w:p w:rsidR="00840326" w:rsidRPr="00D02DF7" w:rsidRDefault="00840326" w:rsidP="00410440">
      <w:pPr>
        <w:ind w:left="2811" w:right="3779"/>
        <w:rPr>
          <w:rFonts w:ascii="Arial" w:hAnsi="Arial" w:cs="Arial"/>
          <w:w w:val="99"/>
          <w:sz w:val="24"/>
          <w:szCs w:val="24"/>
          <w:lang w:val="en-GB"/>
        </w:rPr>
      </w:pPr>
      <w:r w:rsidRPr="00D02DF7">
        <w:rPr>
          <w:rFonts w:ascii="Arial" w:hAnsi="Arial" w:cs="Arial"/>
          <w:w w:val="99"/>
          <w:sz w:val="24"/>
          <w:szCs w:val="24"/>
          <w:lang w:val="en-GB"/>
        </w:rPr>
        <w:t>dat</w:t>
      </w:r>
      <w:r>
        <w:rPr>
          <w:rFonts w:ascii="Arial" w:hAnsi="Arial" w:cs="Arial"/>
          <w:w w:val="99"/>
          <w:sz w:val="24"/>
          <w:szCs w:val="24"/>
          <w:lang w:val="en-GB"/>
        </w:rPr>
        <w:t>a</w:t>
      </w:r>
      <w:r w:rsidRPr="00D02DF7">
        <w:rPr>
          <w:rFonts w:ascii="Arial" w:hAnsi="Arial" w:cs="Arial"/>
          <w:w w:val="99"/>
          <w:sz w:val="24"/>
          <w:szCs w:val="24"/>
          <w:lang w:val="en-GB"/>
        </w:rPr>
        <w:t xml:space="preserve"> </w:t>
      </w:r>
      <w:r>
        <w:rPr>
          <w:rFonts w:ascii="Arial" w:hAnsi="Arial" w:cs="Arial"/>
          <w:w w:val="99"/>
          <w:sz w:val="24"/>
          <w:szCs w:val="24"/>
          <w:lang w:val="en-GB"/>
        </w:rPr>
        <w:t>box</w:t>
      </w:r>
      <w:r w:rsidRPr="00D02DF7">
        <w:rPr>
          <w:rFonts w:ascii="Arial" w:hAnsi="Arial" w:cs="Arial"/>
          <w:w w:val="99"/>
          <w:sz w:val="24"/>
          <w:szCs w:val="24"/>
          <w:lang w:val="en-GB"/>
        </w:rPr>
        <w:t>:</w:t>
      </w:r>
      <w:r w:rsidRPr="00D02DF7">
        <w:rPr>
          <w:rFonts w:ascii="Arial" w:hAnsi="Arial" w:cs="Arial"/>
          <w:color w:val="666666"/>
          <w:shd w:val="clear" w:color="auto" w:fill="FCFCFC"/>
          <w:lang w:val="en-GB"/>
        </w:rPr>
        <w:t xml:space="preserve"> </w:t>
      </w:r>
      <w:r w:rsidRPr="00D02DF7">
        <w:rPr>
          <w:rFonts w:ascii="Arial" w:hAnsi="Arial" w:cs="Arial"/>
          <w:shd w:val="clear" w:color="auto" w:fill="FCFCFC"/>
          <w:lang w:val="en-GB"/>
        </w:rPr>
        <w:t>2tp37mu</w:t>
      </w:r>
    </w:p>
    <w:p w:rsidR="00840326" w:rsidRPr="00D02DF7" w:rsidRDefault="00840326" w:rsidP="00E81C9A">
      <w:pPr>
        <w:ind w:left="2103" w:right="120" w:firstLine="708"/>
        <w:rPr>
          <w:rFonts w:ascii="Arial" w:hAnsi="Arial" w:cs="Arial"/>
          <w:sz w:val="24"/>
          <w:szCs w:val="24"/>
          <w:lang w:val="en-GB"/>
        </w:rPr>
      </w:pPr>
      <w:r w:rsidRPr="00D02DF7">
        <w:rPr>
          <w:rFonts w:ascii="Arial" w:hAnsi="Arial" w:cs="Arial"/>
          <w:w w:val="99"/>
          <w:sz w:val="24"/>
          <w:szCs w:val="24"/>
          <w:lang w:val="en-GB"/>
        </w:rPr>
        <w:t>tele</w:t>
      </w:r>
      <w:r>
        <w:rPr>
          <w:rFonts w:ascii="Arial" w:hAnsi="Arial" w:cs="Arial"/>
          <w:w w:val="99"/>
          <w:sz w:val="24"/>
          <w:szCs w:val="24"/>
          <w:lang w:val="en-GB"/>
        </w:rPr>
        <w:t>phone</w:t>
      </w:r>
      <w:r w:rsidRPr="00D02DF7">
        <w:rPr>
          <w:rFonts w:ascii="Arial" w:hAnsi="Arial" w:cs="Arial"/>
          <w:w w:val="99"/>
          <w:sz w:val="24"/>
          <w:szCs w:val="24"/>
          <w:lang w:val="en-GB"/>
        </w:rPr>
        <w:t>:</w:t>
      </w:r>
      <w:r w:rsidRPr="00D02DF7">
        <w:rPr>
          <w:rFonts w:ascii="Arial" w:hAnsi="Arial" w:cs="Arial"/>
          <w:sz w:val="24"/>
          <w:szCs w:val="24"/>
          <w:lang w:val="en-GB"/>
        </w:rPr>
        <w:t xml:space="preserve"> </w:t>
      </w:r>
      <w:r w:rsidRPr="00D02DF7">
        <w:rPr>
          <w:rStyle w:val="Strong"/>
          <w:rFonts w:ascii="Arial" w:hAnsi="Arial" w:cs="Arial"/>
          <w:shd w:val="clear" w:color="auto" w:fill="FFFFFF"/>
          <w:lang w:val="en-GB"/>
        </w:rPr>
        <w:t>+420 596 342 131-4</w:t>
      </w:r>
    </w:p>
    <w:p w:rsidR="00840326" w:rsidRPr="00D02DF7" w:rsidRDefault="00840326" w:rsidP="00410440">
      <w:pPr>
        <w:ind w:left="2811"/>
        <w:rPr>
          <w:rFonts w:ascii="Arial" w:hAnsi="Arial" w:cs="Arial"/>
          <w:shd w:val="clear" w:color="auto" w:fill="FCFCFC"/>
          <w:lang w:val="en-GB"/>
        </w:rPr>
      </w:pPr>
      <w:r w:rsidRPr="00D02DF7">
        <w:rPr>
          <w:rFonts w:ascii="Arial" w:hAnsi="Arial" w:cs="Arial"/>
          <w:w w:val="99"/>
          <w:sz w:val="24"/>
          <w:szCs w:val="24"/>
          <w:lang w:val="en-GB"/>
        </w:rPr>
        <w:t>IČO:</w:t>
      </w:r>
      <w:r w:rsidRPr="00D02DF7">
        <w:rPr>
          <w:rFonts w:ascii="Arial" w:hAnsi="Arial" w:cs="Arial"/>
          <w:sz w:val="24"/>
          <w:szCs w:val="24"/>
          <w:lang w:val="en-GB"/>
        </w:rPr>
        <w:t xml:space="preserve"> </w:t>
      </w:r>
      <w:r w:rsidRPr="00D02DF7">
        <w:rPr>
          <w:rFonts w:ascii="Arial" w:hAnsi="Arial" w:cs="Arial"/>
          <w:shd w:val="clear" w:color="auto" w:fill="FCFCFC"/>
          <w:lang w:val="en-GB"/>
        </w:rPr>
        <w:t>25857444</w:t>
      </w:r>
    </w:p>
    <w:p w:rsidR="00840326" w:rsidRPr="00D02DF7" w:rsidRDefault="00840326" w:rsidP="00410440">
      <w:pPr>
        <w:ind w:left="2811"/>
        <w:rPr>
          <w:rFonts w:ascii="Arial" w:hAnsi="Arial" w:cs="Arial"/>
          <w:sz w:val="24"/>
          <w:szCs w:val="24"/>
          <w:lang w:val="en-GB"/>
        </w:rPr>
      </w:pPr>
      <w:r w:rsidRPr="00D02DF7">
        <w:rPr>
          <w:rFonts w:ascii="Arial" w:hAnsi="Arial" w:cs="Arial"/>
          <w:w w:val="99"/>
          <w:sz w:val="24"/>
          <w:szCs w:val="24"/>
          <w:lang w:val="en-GB"/>
        </w:rPr>
        <w:t>DIČ:</w:t>
      </w:r>
      <w:r w:rsidRPr="00D02DF7">
        <w:rPr>
          <w:rFonts w:ascii="Arial" w:hAnsi="Arial" w:cs="Arial"/>
          <w:sz w:val="24"/>
          <w:szCs w:val="24"/>
          <w:lang w:val="en-GB"/>
        </w:rPr>
        <w:t xml:space="preserve"> CZ25857444</w:t>
      </w:r>
    </w:p>
    <w:p w:rsidR="00840326" w:rsidRPr="00410440" w:rsidRDefault="00840326" w:rsidP="00410440">
      <w:pPr>
        <w:spacing w:before="5" w:line="160" w:lineRule="exact"/>
        <w:rPr>
          <w:rFonts w:ascii="Arial" w:hAnsi="Arial" w:cs="Arial"/>
          <w:sz w:val="17"/>
          <w:szCs w:val="17"/>
        </w:rPr>
      </w:pPr>
    </w:p>
    <w:p w:rsidR="00840326" w:rsidRPr="00410440" w:rsidRDefault="00840326" w:rsidP="00410440">
      <w:pPr>
        <w:spacing w:line="200" w:lineRule="exact"/>
        <w:rPr>
          <w:rFonts w:ascii="Arial" w:hAnsi="Arial" w:cs="Arial"/>
        </w:rPr>
      </w:pPr>
    </w:p>
    <w:p w:rsidR="00840326" w:rsidRPr="00410440" w:rsidRDefault="00840326" w:rsidP="00410440">
      <w:pPr>
        <w:ind w:left="2092" w:right="2089"/>
        <w:jc w:val="center"/>
        <w:rPr>
          <w:rFonts w:ascii="Arial" w:hAnsi="Arial" w:cs="Arial"/>
          <w:sz w:val="30"/>
          <w:szCs w:val="30"/>
        </w:rPr>
      </w:pPr>
      <w:r w:rsidRPr="00410440">
        <w:rPr>
          <w:rFonts w:ascii="Arial" w:hAnsi="Arial" w:cs="Arial"/>
          <w:b/>
          <w:bCs/>
          <w:w w:val="99"/>
          <w:sz w:val="30"/>
          <w:szCs w:val="30"/>
        </w:rPr>
        <w:t>II.</w:t>
      </w:r>
      <w:r w:rsidRPr="00410440">
        <w:rPr>
          <w:rFonts w:ascii="Arial" w:hAnsi="Arial" w:cs="Arial"/>
          <w:b/>
          <w:bCs/>
          <w:sz w:val="30"/>
          <w:szCs w:val="30"/>
        </w:rPr>
        <w:t xml:space="preserve"> </w:t>
      </w:r>
      <w:r w:rsidRPr="00410440">
        <w:rPr>
          <w:rFonts w:ascii="Arial" w:hAnsi="Arial" w:cs="Arial"/>
          <w:b/>
          <w:bCs/>
          <w:w w:val="99"/>
          <w:sz w:val="30"/>
          <w:szCs w:val="30"/>
        </w:rPr>
        <w:t>Informa</w:t>
      </w:r>
      <w:r>
        <w:rPr>
          <w:rFonts w:ascii="Arial" w:hAnsi="Arial" w:cs="Arial"/>
          <w:b/>
          <w:bCs/>
          <w:w w:val="99"/>
          <w:sz w:val="30"/>
          <w:szCs w:val="30"/>
        </w:rPr>
        <w:t xml:space="preserve">tion on rights pursuant to the Provision </w:t>
      </w:r>
    </w:p>
    <w:p w:rsidR="00840326" w:rsidRPr="00410440" w:rsidRDefault="00840326" w:rsidP="00410440">
      <w:pPr>
        <w:spacing w:before="4" w:line="100" w:lineRule="exact"/>
        <w:rPr>
          <w:rFonts w:ascii="Arial" w:hAnsi="Arial" w:cs="Arial"/>
          <w:sz w:val="10"/>
          <w:szCs w:val="10"/>
        </w:rPr>
      </w:pPr>
    </w:p>
    <w:p w:rsidR="00840326" w:rsidRPr="00410440" w:rsidRDefault="00840326" w:rsidP="00410440">
      <w:pPr>
        <w:spacing w:line="200" w:lineRule="exact"/>
        <w:rPr>
          <w:rFonts w:ascii="Arial" w:hAnsi="Arial" w:cs="Arial"/>
        </w:rPr>
      </w:pPr>
    </w:p>
    <w:p w:rsidR="00840326" w:rsidRPr="00410440" w:rsidRDefault="00840326" w:rsidP="00410440">
      <w:pPr>
        <w:spacing w:line="275" w:lineRule="auto"/>
        <w:ind w:left="118" w:right="69"/>
        <w:jc w:val="both"/>
        <w:rPr>
          <w:rFonts w:ascii="Arial" w:hAnsi="Arial" w:cs="Arial"/>
          <w:sz w:val="24"/>
          <w:szCs w:val="24"/>
        </w:rPr>
      </w:pPr>
      <w:r>
        <w:rPr>
          <w:rFonts w:ascii="Arial" w:hAnsi="Arial" w:cs="Arial"/>
          <w:w w:val="99"/>
          <w:sz w:val="24"/>
          <w:szCs w:val="24"/>
        </w:rPr>
        <w:t xml:space="preserve">Pursuant to the Provision the </w:t>
      </w:r>
      <w:r w:rsidRPr="00410440">
        <w:rPr>
          <w:rFonts w:ascii="Arial" w:hAnsi="Arial" w:cs="Arial"/>
          <w:w w:val="99"/>
          <w:sz w:val="24"/>
          <w:szCs w:val="24"/>
        </w:rPr>
        <w:t>subje</w:t>
      </w:r>
      <w:r>
        <w:rPr>
          <w:rFonts w:ascii="Arial" w:hAnsi="Arial" w:cs="Arial"/>
          <w:w w:val="99"/>
          <w:sz w:val="24"/>
          <w:szCs w:val="24"/>
        </w:rPr>
        <w:t xml:space="preserve">ct of the date, in case that he/she will be an </w:t>
      </w:r>
      <w:r w:rsidRPr="00E81C9A">
        <w:rPr>
          <w:rFonts w:ascii="Arial" w:hAnsi="Arial" w:cs="Arial"/>
          <w:w w:val="99"/>
          <w:sz w:val="24"/>
          <w:szCs w:val="24"/>
        </w:rPr>
        <w:t>identifiable</w:t>
      </w:r>
      <w:r>
        <w:rPr>
          <w:rFonts w:ascii="Arial" w:hAnsi="Arial" w:cs="Arial"/>
          <w:w w:val="99"/>
          <w:sz w:val="24"/>
          <w:szCs w:val="24"/>
        </w:rPr>
        <w:t xml:space="preserve"> natural person and will prove his/her identity, will have</w:t>
      </w:r>
      <w:r w:rsidRPr="00410440">
        <w:rPr>
          <w:rFonts w:ascii="Arial" w:hAnsi="Arial" w:cs="Arial"/>
          <w:w w:val="99"/>
          <w:sz w:val="24"/>
          <w:szCs w:val="24"/>
        </w:rPr>
        <w:t xml:space="preserve"> </w:t>
      </w:r>
      <w:r>
        <w:rPr>
          <w:rFonts w:ascii="Arial" w:hAnsi="Arial" w:cs="Arial"/>
          <w:w w:val="99"/>
          <w:sz w:val="24"/>
          <w:szCs w:val="24"/>
        </w:rPr>
        <w:t xml:space="preserve">following rights since </w:t>
      </w:r>
      <w:r w:rsidRPr="00410440">
        <w:rPr>
          <w:rFonts w:ascii="Arial" w:hAnsi="Arial" w:cs="Arial"/>
          <w:w w:val="99"/>
          <w:sz w:val="24"/>
          <w:szCs w:val="24"/>
        </w:rPr>
        <w:t>25.5.</w:t>
      </w:r>
      <w:r w:rsidRPr="00410440">
        <w:rPr>
          <w:rFonts w:ascii="Arial" w:hAnsi="Arial" w:cs="Arial"/>
          <w:sz w:val="24"/>
          <w:szCs w:val="24"/>
        </w:rPr>
        <w:t xml:space="preserve"> </w:t>
      </w:r>
      <w:r w:rsidRPr="00410440">
        <w:rPr>
          <w:rFonts w:ascii="Arial" w:hAnsi="Arial" w:cs="Arial"/>
          <w:w w:val="99"/>
          <w:sz w:val="24"/>
          <w:szCs w:val="24"/>
        </w:rPr>
        <w:t>2018</w:t>
      </w:r>
      <w:r w:rsidRPr="00410440">
        <w:rPr>
          <w:rFonts w:ascii="Arial" w:hAnsi="Arial" w:cs="Arial"/>
          <w:sz w:val="24"/>
          <w:szCs w:val="24"/>
        </w:rPr>
        <w:t>:</w:t>
      </w:r>
    </w:p>
    <w:p w:rsidR="00840326" w:rsidRPr="00410440" w:rsidRDefault="00840326" w:rsidP="00410440">
      <w:pPr>
        <w:spacing w:before="8" w:line="180" w:lineRule="exact"/>
        <w:rPr>
          <w:rFonts w:ascii="Arial" w:hAnsi="Arial" w:cs="Arial"/>
          <w:sz w:val="19"/>
          <w:szCs w:val="19"/>
        </w:rPr>
      </w:pPr>
    </w:p>
    <w:p w:rsidR="00840326" w:rsidRPr="00410440" w:rsidRDefault="00840326" w:rsidP="00261B01">
      <w:pPr>
        <w:tabs>
          <w:tab w:val="left" w:pos="9300"/>
        </w:tabs>
        <w:ind w:left="4485" w:right="-60" w:hanging="4367"/>
        <w:jc w:val="both"/>
        <w:rPr>
          <w:rFonts w:ascii="Arial" w:hAnsi="Arial" w:cs="Arial"/>
          <w:sz w:val="24"/>
          <w:szCs w:val="24"/>
        </w:rPr>
      </w:pPr>
      <w:r w:rsidRPr="00410440">
        <w:rPr>
          <w:rFonts w:ascii="Arial" w:hAnsi="Arial" w:cs="Arial"/>
          <w:i/>
          <w:iCs/>
          <w:w w:val="99"/>
          <w:sz w:val="24"/>
          <w:szCs w:val="24"/>
        </w:rPr>
        <w:t>1.</w:t>
      </w:r>
      <w:r>
        <w:rPr>
          <w:rFonts w:ascii="Arial" w:hAnsi="Arial" w:cs="Arial"/>
          <w:i/>
          <w:iCs/>
          <w:w w:val="99"/>
          <w:sz w:val="24"/>
          <w:szCs w:val="24"/>
        </w:rPr>
        <w:t xml:space="preserve"> to access personal data </w:t>
      </w:r>
      <w:r w:rsidRPr="00410440">
        <w:rPr>
          <w:rFonts w:ascii="Arial" w:hAnsi="Arial" w:cs="Arial"/>
          <w:i/>
          <w:iCs/>
          <w:w w:val="99"/>
          <w:sz w:val="24"/>
          <w:szCs w:val="24"/>
        </w:rPr>
        <w:t>(</w:t>
      </w:r>
      <w:r>
        <w:rPr>
          <w:rFonts w:ascii="Arial" w:hAnsi="Arial" w:cs="Arial"/>
          <w:i/>
          <w:iCs/>
          <w:w w:val="99"/>
          <w:sz w:val="24"/>
          <w:szCs w:val="24"/>
        </w:rPr>
        <w:t>Art.</w:t>
      </w:r>
      <w:r w:rsidRPr="00410440">
        <w:rPr>
          <w:rFonts w:ascii="Arial" w:hAnsi="Arial" w:cs="Arial"/>
          <w:i/>
          <w:iCs/>
          <w:sz w:val="24"/>
          <w:szCs w:val="24"/>
        </w:rPr>
        <w:t xml:space="preserve"> </w:t>
      </w:r>
      <w:r w:rsidRPr="00410440">
        <w:rPr>
          <w:rFonts w:ascii="Arial" w:hAnsi="Arial" w:cs="Arial"/>
          <w:i/>
          <w:iCs/>
          <w:w w:val="99"/>
          <w:sz w:val="24"/>
          <w:szCs w:val="24"/>
        </w:rPr>
        <w:t>15</w:t>
      </w:r>
      <w:r w:rsidRPr="00410440">
        <w:rPr>
          <w:rFonts w:ascii="Arial" w:hAnsi="Arial" w:cs="Arial"/>
          <w:i/>
          <w:iCs/>
          <w:sz w:val="24"/>
          <w:szCs w:val="24"/>
        </w:rPr>
        <w:t xml:space="preserve"> </w:t>
      </w:r>
      <w:r>
        <w:rPr>
          <w:rFonts w:ascii="Arial" w:hAnsi="Arial" w:cs="Arial"/>
          <w:i/>
          <w:iCs/>
          <w:sz w:val="24"/>
          <w:szCs w:val="24"/>
        </w:rPr>
        <w:t>of the Provision</w:t>
      </w:r>
      <w:r w:rsidRPr="00410440">
        <w:rPr>
          <w:rFonts w:ascii="Arial" w:hAnsi="Arial" w:cs="Arial"/>
          <w:i/>
          <w:iCs/>
          <w:w w:val="99"/>
          <w:sz w:val="24"/>
          <w:szCs w:val="24"/>
        </w:rPr>
        <w:t>)</w:t>
      </w:r>
    </w:p>
    <w:p w:rsidR="00840326" w:rsidRPr="00410440" w:rsidRDefault="00840326" w:rsidP="00410440">
      <w:pPr>
        <w:spacing w:before="4" w:line="200" w:lineRule="exact"/>
        <w:rPr>
          <w:rFonts w:ascii="Arial" w:hAnsi="Arial" w:cs="Arial"/>
        </w:rPr>
      </w:pPr>
    </w:p>
    <w:p w:rsidR="00840326" w:rsidRPr="00410440" w:rsidRDefault="00840326" w:rsidP="00410440">
      <w:pPr>
        <w:ind w:left="402" w:right="69"/>
        <w:jc w:val="both"/>
        <w:rPr>
          <w:rFonts w:ascii="Arial" w:hAnsi="Arial" w:cs="Arial"/>
          <w:sz w:val="24"/>
          <w:szCs w:val="24"/>
        </w:rPr>
      </w:pPr>
      <w:r>
        <w:rPr>
          <w:rFonts w:ascii="Arial" w:hAnsi="Arial" w:cs="Arial"/>
          <w:w w:val="99"/>
          <w:sz w:val="24"/>
          <w:szCs w:val="24"/>
        </w:rPr>
        <w:t>Pursuant to Art.</w:t>
      </w:r>
      <w:r w:rsidRPr="00410440">
        <w:rPr>
          <w:rFonts w:ascii="Arial" w:hAnsi="Arial" w:cs="Arial"/>
          <w:sz w:val="24"/>
          <w:szCs w:val="24"/>
        </w:rPr>
        <w:t xml:space="preserve"> </w:t>
      </w:r>
      <w:r w:rsidRPr="00410440">
        <w:rPr>
          <w:rFonts w:ascii="Arial" w:hAnsi="Arial" w:cs="Arial"/>
          <w:w w:val="99"/>
          <w:sz w:val="24"/>
          <w:szCs w:val="24"/>
        </w:rPr>
        <w:t>15</w:t>
      </w:r>
      <w:r w:rsidRPr="00410440">
        <w:rPr>
          <w:rFonts w:ascii="Arial" w:hAnsi="Arial" w:cs="Arial"/>
          <w:sz w:val="24"/>
          <w:szCs w:val="24"/>
        </w:rPr>
        <w:t xml:space="preserve"> </w:t>
      </w:r>
      <w:r>
        <w:rPr>
          <w:rFonts w:ascii="Arial" w:hAnsi="Arial" w:cs="Arial"/>
          <w:sz w:val="24"/>
          <w:szCs w:val="24"/>
        </w:rPr>
        <w:t>of the Provision the subject of data will have the right of access to personal data which includes in part the right to receive from the administrator of personal data:</w:t>
      </w:r>
    </w:p>
    <w:p w:rsidR="00840326" w:rsidRPr="00410440" w:rsidRDefault="00840326" w:rsidP="00410440">
      <w:pPr>
        <w:spacing w:before="7" w:line="180" w:lineRule="exact"/>
        <w:rPr>
          <w:rFonts w:ascii="Arial" w:hAnsi="Arial" w:cs="Arial"/>
          <w:sz w:val="19"/>
          <w:szCs w:val="19"/>
        </w:rPr>
      </w:pPr>
    </w:p>
    <w:p w:rsidR="00840326" w:rsidRPr="00410440" w:rsidRDefault="00840326" w:rsidP="001A2FE6">
      <w:pPr>
        <w:ind w:left="402" w:right="840"/>
        <w:jc w:val="both"/>
        <w:rPr>
          <w:rFonts w:ascii="Arial" w:hAnsi="Arial" w:cs="Arial"/>
          <w:sz w:val="24"/>
          <w:szCs w:val="24"/>
        </w:rPr>
      </w:pPr>
      <w:r w:rsidRPr="00410440">
        <w:rPr>
          <w:rFonts w:ascii="Arial" w:hAnsi="Arial" w:cs="Arial"/>
          <w:w w:val="99"/>
          <w:sz w:val="24"/>
          <w:szCs w:val="24"/>
        </w:rPr>
        <w:t>a)</w:t>
      </w:r>
      <w:r w:rsidRPr="00410440">
        <w:rPr>
          <w:rFonts w:ascii="Arial" w:hAnsi="Arial" w:cs="Arial"/>
          <w:sz w:val="24"/>
          <w:szCs w:val="24"/>
        </w:rPr>
        <w:t xml:space="preserve">  </w:t>
      </w:r>
      <w:r>
        <w:rPr>
          <w:rFonts w:ascii="Arial" w:hAnsi="Arial" w:cs="Arial"/>
          <w:sz w:val="24"/>
          <w:szCs w:val="24"/>
        </w:rPr>
        <w:t xml:space="preserve"> confirmation</w:t>
      </w:r>
      <w:r w:rsidRPr="00410440">
        <w:rPr>
          <w:rFonts w:ascii="Arial" w:hAnsi="Arial" w:cs="Arial"/>
          <w:sz w:val="24"/>
          <w:szCs w:val="24"/>
        </w:rPr>
        <w:t xml:space="preserve"> </w:t>
      </w:r>
      <w:r>
        <w:rPr>
          <w:rFonts w:ascii="Arial" w:hAnsi="Arial" w:cs="Arial"/>
          <w:sz w:val="24"/>
          <w:szCs w:val="24"/>
        </w:rPr>
        <w:t>whether he processes</w:t>
      </w:r>
      <w:r w:rsidRPr="00410440">
        <w:rPr>
          <w:rFonts w:ascii="Arial" w:hAnsi="Arial" w:cs="Arial"/>
          <w:sz w:val="24"/>
          <w:szCs w:val="24"/>
        </w:rPr>
        <w:t xml:space="preserve"> </w:t>
      </w:r>
      <w:r>
        <w:rPr>
          <w:rFonts w:ascii="Arial" w:hAnsi="Arial" w:cs="Arial"/>
          <w:sz w:val="24"/>
          <w:szCs w:val="24"/>
        </w:rPr>
        <w:t>personal data</w:t>
      </w:r>
      <w:r w:rsidRPr="00410440">
        <w:rPr>
          <w:rFonts w:ascii="Arial" w:hAnsi="Arial" w:cs="Arial"/>
          <w:w w:val="99"/>
          <w:sz w:val="24"/>
          <w:szCs w:val="24"/>
        </w:rPr>
        <w:t>;</w:t>
      </w:r>
    </w:p>
    <w:p w:rsidR="00840326" w:rsidRPr="00410440" w:rsidRDefault="00840326" w:rsidP="00410440">
      <w:pPr>
        <w:ind w:left="826" w:right="69" w:hanging="425"/>
        <w:jc w:val="both"/>
        <w:rPr>
          <w:rFonts w:ascii="Arial" w:hAnsi="Arial" w:cs="Arial"/>
          <w:sz w:val="24"/>
          <w:szCs w:val="24"/>
        </w:rPr>
      </w:pPr>
      <w:r w:rsidRPr="00410440">
        <w:rPr>
          <w:rFonts w:ascii="Arial" w:hAnsi="Arial" w:cs="Arial"/>
          <w:w w:val="99"/>
          <w:sz w:val="24"/>
          <w:szCs w:val="24"/>
        </w:rPr>
        <w:t>b)</w:t>
      </w:r>
      <w:r w:rsidRPr="00410440">
        <w:rPr>
          <w:rFonts w:ascii="Arial" w:hAnsi="Arial" w:cs="Arial"/>
          <w:sz w:val="24"/>
          <w:szCs w:val="24"/>
        </w:rPr>
        <w:t xml:space="preserve">  </w:t>
      </w:r>
      <w:r w:rsidRPr="00410440">
        <w:rPr>
          <w:rFonts w:ascii="Arial" w:hAnsi="Arial" w:cs="Arial"/>
          <w:w w:val="99"/>
          <w:sz w:val="24"/>
          <w:szCs w:val="24"/>
        </w:rPr>
        <w:t>informa</w:t>
      </w:r>
      <w:r>
        <w:rPr>
          <w:rFonts w:ascii="Arial" w:hAnsi="Arial" w:cs="Arial"/>
          <w:w w:val="99"/>
          <w:sz w:val="24"/>
          <w:szCs w:val="24"/>
        </w:rPr>
        <w:t>tion on purposes of processing, c</w:t>
      </w:r>
      <w:r w:rsidRPr="00410440">
        <w:rPr>
          <w:rFonts w:ascii="Arial" w:hAnsi="Arial" w:cs="Arial"/>
          <w:w w:val="99"/>
          <w:sz w:val="24"/>
          <w:szCs w:val="24"/>
        </w:rPr>
        <w:t>ategori</w:t>
      </w:r>
      <w:r>
        <w:rPr>
          <w:rFonts w:ascii="Arial" w:hAnsi="Arial" w:cs="Arial"/>
          <w:w w:val="99"/>
          <w:sz w:val="24"/>
          <w:szCs w:val="24"/>
        </w:rPr>
        <w:t xml:space="preserve">es of concerned </w:t>
      </w:r>
      <w:r>
        <w:rPr>
          <w:rFonts w:ascii="Arial" w:hAnsi="Arial" w:cs="Arial"/>
          <w:sz w:val="24"/>
          <w:szCs w:val="24"/>
        </w:rPr>
        <w:t>personal data</w:t>
      </w:r>
      <w:r w:rsidRPr="00410440">
        <w:rPr>
          <w:rFonts w:ascii="Arial" w:hAnsi="Arial" w:cs="Arial"/>
          <w:w w:val="99"/>
          <w:sz w:val="24"/>
          <w:szCs w:val="24"/>
        </w:rPr>
        <w:t xml:space="preserve">, </w:t>
      </w:r>
      <w:r>
        <w:rPr>
          <w:rFonts w:ascii="Arial" w:hAnsi="Arial" w:cs="Arial"/>
          <w:w w:val="99"/>
          <w:sz w:val="24"/>
          <w:szCs w:val="24"/>
          <w:lang w:val="en-GB"/>
        </w:rPr>
        <w:t>recipients</w:t>
      </w:r>
      <w:r w:rsidRPr="00410440">
        <w:rPr>
          <w:rFonts w:ascii="Arial" w:hAnsi="Arial" w:cs="Arial"/>
          <w:sz w:val="24"/>
          <w:szCs w:val="24"/>
        </w:rPr>
        <w:t xml:space="preserve"> </w:t>
      </w:r>
      <w:r>
        <w:rPr>
          <w:rFonts w:ascii="Arial" w:hAnsi="Arial" w:cs="Arial"/>
          <w:sz w:val="24"/>
          <w:szCs w:val="24"/>
        </w:rPr>
        <w:t>whom personal data</w:t>
      </w:r>
      <w:r w:rsidRPr="00410440">
        <w:rPr>
          <w:rFonts w:ascii="Arial" w:hAnsi="Arial" w:cs="Arial"/>
          <w:w w:val="99"/>
          <w:sz w:val="24"/>
          <w:szCs w:val="24"/>
        </w:rPr>
        <w:t xml:space="preserve"> </w:t>
      </w:r>
      <w:r>
        <w:rPr>
          <w:rFonts w:ascii="Arial" w:hAnsi="Arial" w:cs="Arial"/>
          <w:w w:val="99"/>
          <w:sz w:val="24"/>
          <w:szCs w:val="24"/>
        </w:rPr>
        <w:t xml:space="preserve">were or will be </w:t>
      </w:r>
      <w:r w:rsidRPr="001A2FE6">
        <w:rPr>
          <w:rFonts w:ascii="Arial" w:hAnsi="Arial" w:cs="Arial"/>
          <w:w w:val="99"/>
          <w:sz w:val="24"/>
          <w:szCs w:val="24"/>
        </w:rPr>
        <w:t>ma</w:t>
      </w:r>
      <w:r>
        <w:rPr>
          <w:rFonts w:ascii="Arial" w:hAnsi="Arial" w:cs="Arial"/>
          <w:w w:val="99"/>
          <w:sz w:val="24"/>
          <w:szCs w:val="24"/>
        </w:rPr>
        <w:t>d</w:t>
      </w:r>
      <w:r w:rsidRPr="001A2FE6">
        <w:rPr>
          <w:rFonts w:ascii="Arial" w:hAnsi="Arial" w:cs="Arial"/>
          <w:w w:val="99"/>
          <w:sz w:val="24"/>
          <w:szCs w:val="24"/>
        </w:rPr>
        <w:t>e accessible</w:t>
      </w:r>
      <w:r>
        <w:rPr>
          <w:rFonts w:ascii="Arial" w:hAnsi="Arial" w:cs="Arial"/>
          <w:w w:val="99"/>
          <w:sz w:val="24"/>
          <w:szCs w:val="24"/>
        </w:rPr>
        <w:t>, the planned period of processing, existence of the right to</w:t>
      </w:r>
      <w:r w:rsidRPr="001A2FE6">
        <w:rPr>
          <w:rFonts w:ascii="Arial" w:hAnsi="Arial" w:cs="Arial"/>
          <w:w w:val="99"/>
          <w:sz w:val="24"/>
          <w:szCs w:val="24"/>
        </w:rPr>
        <w:t xml:space="preserve"> require</w:t>
      </w:r>
      <w:r>
        <w:rPr>
          <w:rFonts w:ascii="Arial" w:hAnsi="Arial" w:cs="Arial"/>
          <w:w w:val="99"/>
          <w:sz w:val="24"/>
          <w:szCs w:val="24"/>
        </w:rPr>
        <w:t xml:space="preserve"> from the administrator correction or </w:t>
      </w:r>
      <w:r w:rsidRPr="001A2FE6">
        <w:rPr>
          <w:rFonts w:ascii="Arial" w:hAnsi="Arial" w:cs="Arial"/>
          <w:w w:val="99"/>
          <w:sz w:val="24"/>
          <w:szCs w:val="24"/>
        </w:rPr>
        <w:t>deletion</w:t>
      </w:r>
      <w:r>
        <w:rPr>
          <w:rFonts w:ascii="Arial" w:hAnsi="Arial" w:cs="Arial"/>
          <w:w w:val="99"/>
          <w:sz w:val="24"/>
          <w:szCs w:val="24"/>
        </w:rPr>
        <w:t xml:space="preserve"> of </w:t>
      </w:r>
      <w:r>
        <w:rPr>
          <w:rFonts w:ascii="Arial" w:hAnsi="Arial" w:cs="Arial"/>
          <w:sz w:val="24"/>
          <w:szCs w:val="24"/>
        </w:rPr>
        <w:t>personal data</w:t>
      </w:r>
      <w:r>
        <w:rPr>
          <w:rFonts w:ascii="Arial" w:hAnsi="Arial" w:cs="Arial"/>
          <w:w w:val="99"/>
          <w:sz w:val="24"/>
          <w:szCs w:val="24"/>
        </w:rPr>
        <w:t xml:space="preserve"> concerning the subject of data or </w:t>
      </w:r>
      <w:r w:rsidRPr="001A2FE6">
        <w:rPr>
          <w:rFonts w:ascii="Arial" w:hAnsi="Arial" w:cs="Arial"/>
          <w:w w:val="99"/>
          <w:sz w:val="24"/>
          <w:szCs w:val="24"/>
        </w:rPr>
        <w:t xml:space="preserve"> </w:t>
      </w:r>
      <w:r>
        <w:rPr>
          <w:rFonts w:ascii="Arial" w:hAnsi="Arial" w:cs="Arial"/>
          <w:w w:val="99"/>
          <w:sz w:val="24"/>
          <w:szCs w:val="24"/>
        </w:rPr>
        <w:t>limitation of their processing or to lodge an objection against such processing</w:t>
      </w:r>
      <w:r w:rsidRPr="00410440">
        <w:rPr>
          <w:rFonts w:ascii="Arial" w:hAnsi="Arial" w:cs="Arial"/>
          <w:w w:val="99"/>
          <w:sz w:val="24"/>
          <w:szCs w:val="24"/>
        </w:rPr>
        <w:t>,</w:t>
      </w:r>
      <w:r w:rsidRPr="00410440">
        <w:rPr>
          <w:rFonts w:ascii="Arial" w:hAnsi="Arial" w:cs="Arial"/>
          <w:sz w:val="24"/>
          <w:szCs w:val="24"/>
        </w:rPr>
        <w:t xml:space="preserve"> </w:t>
      </w:r>
      <w:r>
        <w:rPr>
          <w:rFonts w:ascii="Arial" w:hAnsi="Arial" w:cs="Arial"/>
          <w:sz w:val="24"/>
          <w:szCs w:val="24"/>
        </w:rPr>
        <w:t>right to lodge</w:t>
      </w:r>
      <w:r w:rsidRPr="00083F6F">
        <w:rPr>
          <w:rFonts w:ascii="Arial" w:hAnsi="Arial" w:cs="Arial"/>
          <w:sz w:val="24"/>
          <w:szCs w:val="24"/>
        </w:rPr>
        <w:t xml:space="preserve"> a complaint</w:t>
      </w:r>
      <w:r w:rsidRPr="00410440">
        <w:rPr>
          <w:rFonts w:ascii="Arial" w:hAnsi="Arial" w:cs="Arial"/>
          <w:sz w:val="24"/>
          <w:szCs w:val="24"/>
        </w:rPr>
        <w:t xml:space="preserve"> </w:t>
      </w:r>
      <w:r>
        <w:rPr>
          <w:rFonts w:ascii="Arial" w:hAnsi="Arial" w:cs="Arial"/>
          <w:sz w:val="24"/>
          <w:szCs w:val="24"/>
        </w:rPr>
        <w:t>at the supervisory office, on all accessible information on the source of personal data</w:t>
      </w:r>
      <w:r w:rsidRPr="00410440">
        <w:rPr>
          <w:rFonts w:ascii="Arial" w:hAnsi="Arial" w:cs="Arial"/>
          <w:w w:val="99"/>
          <w:sz w:val="24"/>
          <w:szCs w:val="24"/>
        </w:rPr>
        <w:t>,</w:t>
      </w:r>
      <w:r w:rsidRPr="00410440">
        <w:rPr>
          <w:rFonts w:ascii="Arial" w:hAnsi="Arial" w:cs="Arial"/>
          <w:sz w:val="24"/>
          <w:szCs w:val="24"/>
        </w:rPr>
        <w:t xml:space="preserve"> </w:t>
      </w:r>
      <w:r w:rsidRPr="00083F6F">
        <w:rPr>
          <w:rFonts w:ascii="Arial" w:hAnsi="Arial" w:cs="Arial"/>
          <w:sz w:val="24"/>
          <w:szCs w:val="24"/>
        </w:rPr>
        <w:t>provided</w:t>
      </w:r>
      <w:r>
        <w:rPr>
          <w:rFonts w:ascii="Arial" w:hAnsi="Arial" w:cs="Arial"/>
          <w:sz w:val="24"/>
          <w:szCs w:val="24"/>
        </w:rPr>
        <w:t xml:space="preserve"> they are not </w:t>
      </w:r>
      <w:r w:rsidRPr="00083F6F">
        <w:rPr>
          <w:rFonts w:ascii="Arial" w:hAnsi="Arial" w:cs="Arial"/>
          <w:sz w:val="24"/>
          <w:szCs w:val="24"/>
        </w:rPr>
        <w:t>obtain</w:t>
      </w:r>
      <w:r>
        <w:rPr>
          <w:rFonts w:ascii="Arial" w:hAnsi="Arial" w:cs="Arial"/>
          <w:sz w:val="24"/>
          <w:szCs w:val="24"/>
        </w:rPr>
        <w:t xml:space="preserve">ed from the subject of data, facts that computerized decision is made, including </w:t>
      </w:r>
      <w:r w:rsidRPr="00083F6F">
        <w:rPr>
          <w:rFonts w:ascii="Arial" w:hAnsi="Arial" w:cs="Arial"/>
          <w:sz w:val="24"/>
          <w:szCs w:val="24"/>
        </w:rPr>
        <w:t>profiling</w:t>
      </w:r>
      <w:r w:rsidRPr="00410440">
        <w:rPr>
          <w:rFonts w:ascii="Arial" w:hAnsi="Arial" w:cs="Arial"/>
          <w:w w:val="99"/>
          <w:sz w:val="24"/>
          <w:szCs w:val="24"/>
        </w:rPr>
        <w:t>,</w:t>
      </w:r>
      <w:r w:rsidRPr="00410440">
        <w:rPr>
          <w:rFonts w:ascii="Arial" w:hAnsi="Arial" w:cs="Arial"/>
          <w:sz w:val="24"/>
          <w:szCs w:val="24"/>
        </w:rPr>
        <w:t xml:space="preserve"> </w:t>
      </w:r>
      <w:r>
        <w:rPr>
          <w:rFonts w:ascii="Arial" w:hAnsi="Arial" w:cs="Arial"/>
          <w:sz w:val="24"/>
          <w:szCs w:val="24"/>
        </w:rPr>
        <w:t xml:space="preserve">on proper guarantees at </w:t>
      </w:r>
      <w:r w:rsidRPr="00083F6F">
        <w:rPr>
          <w:rFonts w:ascii="Arial" w:hAnsi="Arial" w:cs="Arial"/>
          <w:sz w:val="24"/>
          <w:szCs w:val="24"/>
        </w:rPr>
        <w:t>transfer</w:t>
      </w:r>
      <w:r>
        <w:rPr>
          <w:rFonts w:ascii="Arial" w:hAnsi="Arial" w:cs="Arial"/>
          <w:sz w:val="24"/>
          <w:szCs w:val="24"/>
        </w:rPr>
        <w:t>ring data out off the EU</w:t>
      </w:r>
      <w:r w:rsidRPr="00410440">
        <w:rPr>
          <w:rFonts w:ascii="Arial" w:hAnsi="Arial" w:cs="Arial"/>
          <w:w w:val="99"/>
          <w:sz w:val="24"/>
          <w:szCs w:val="24"/>
        </w:rPr>
        <w:t>;</w:t>
      </w:r>
    </w:p>
    <w:p w:rsidR="00840326" w:rsidRDefault="00840326" w:rsidP="00410440">
      <w:pPr>
        <w:ind w:left="826" w:right="70" w:hanging="425"/>
        <w:jc w:val="both"/>
        <w:rPr>
          <w:rFonts w:ascii="Arial" w:hAnsi="Arial" w:cs="Arial"/>
          <w:w w:val="99"/>
          <w:sz w:val="24"/>
          <w:szCs w:val="24"/>
        </w:rPr>
      </w:pPr>
      <w:r w:rsidRPr="00410440">
        <w:rPr>
          <w:rFonts w:ascii="Arial" w:hAnsi="Arial" w:cs="Arial"/>
          <w:w w:val="99"/>
          <w:sz w:val="24"/>
          <w:szCs w:val="24"/>
        </w:rPr>
        <w:t>c)</w:t>
      </w:r>
      <w:r w:rsidRPr="00410440">
        <w:rPr>
          <w:rFonts w:ascii="Arial" w:hAnsi="Arial" w:cs="Arial"/>
          <w:sz w:val="24"/>
          <w:szCs w:val="24"/>
        </w:rPr>
        <w:t xml:space="preserve">  </w:t>
      </w:r>
      <w:r>
        <w:rPr>
          <w:rFonts w:ascii="Arial" w:hAnsi="Arial" w:cs="Arial"/>
          <w:sz w:val="24"/>
          <w:szCs w:val="24"/>
        </w:rPr>
        <w:t>in case that rights and freedom of other persons as well as the copy of personal data</w:t>
      </w:r>
      <w:r w:rsidRPr="00410440">
        <w:rPr>
          <w:rFonts w:ascii="Arial" w:hAnsi="Arial" w:cs="Arial"/>
          <w:w w:val="99"/>
          <w:sz w:val="24"/>
          <w:szCs w:val="24"/>
        </w:rPr>
        <w:t xml:space="preserve"> </w:t>
      </w:r>
      <w:r>
        <w:rPr>
          <w:rFonts w:ascii="Arial" w:hAnsi="Arial" w:cs="Arial"/>
          <w:w w:val="99"/>
          <w:sz w:val="24"/>
          <w:szCs w:val="24"/>
        </w:rPr>
        <w:t>will not be touched adversely</w:t>
      </w:r>
      <w:r w:rsidRPr="00410440">
        <w:rPr>
          <w:rFonts w:ascii="Arial" w:hAnsi="Arial" w:cs="Arial"/>
          <w:w w:val="99"/>
          <w:sz w:val="24"/>
          <w:szCs w:val="24"/>
        </w:rPr>
        <w:t>;</w:t>
      </w:r>
    </w:p>
    <w:p w:rsidR="00840326" w:rsidRPr="00410440" w:rsidRDefault="00840326" w:rsidP="00410440">
      <w:pPr>
        <w:spacing w:before="2" w:line="180" w:lineRule="exact"/>
        <w:rPr>
          <w:rFonts w:ascii="Arial" w:hAnsi="Arial" w:cs="Arial"/>
          <w:sz w:val="19"/>
          <w:szCs w:val="19"/>
        </w:rPr>
      </w:pPr>
    </w:p>
    <w:p w:rsidR="00840326" w:rsidRPr="00410440" w:rsidRDefault="00840326" w:rsidP="00410440">
      <w:pPr>
        <w:ind w:left="118" w:right="939"/>
        <w:jc w:val="both"/>
        <w:rPr>
          <w:rFonts w:ascii="Arial" w:hAnsi="Arial" w:cs="Arial"/>
          <w:sz w:val="24"/>
          <w:szCs w:val="24"/>
        </w:rPr>
      </w:pPr>
      <w:r w:rsidRPr="00410440">
        <w:rPr>
          <w:rFonts w:ascii="Arial" w:hAnsi="Arial" w:cs="Arial"/>
          <w:i/>
          <w:iCs/>
          <w:w w:val="99"/>
          <w:sz w:val="24"/>
          <w:szCs w:val="24"/>
        </w:rPr>
        <w:t>2.</w:t>
      </w:r>
      <w:r w:rsidRPr="00410440">
        <w:rPr>
          <w:rFonts w:ascii="Arial" w:hAnsi="Arial" w:cs="Arial"/>
          <w:i/>
          <w:iCs/>
          <w:sz w:val="24"/>
          <w:szCs w:val="24"/>
        </w:rPr>
        <w:t xml:space="preserve"> </w:t>
      </w:r>
      <w:r>
        <w:rPr>
          <w:rFonts w:ascii="Arial" w:hAnsi="Arial" w:cs="Arial"/>
          <w:i/>
          <w:iCs/>
          <w:sz w:val="24"/>
          <w:szCs w:val="24"/>
        </w:rPr>
        <w:t xml:space="preserve">to correction </w:t>
      </w:r>
      <w:r>
        <w:rPr>
          <w:rFonts w:ascii="Arial" w:hAnsi="Arial" w:cs="Arial"/>
          <w:i/>
          <w:iCs/>
          <w:w w:val="99"/>
          <w:sz w:val="24"/>
          <w:szCs w:val="24"/>
        </w:rPr>
        <w:t>of</w:t>
      </w:r>
      <w:r w:rsidRPr="001A36AD">
        <w:rPr>
          <w:rFonts w:ascii="Arial" w:hAnsi="Arial" w:cs="Arial"/>
          <w:i/>
          <w:iCs/>
          <w:w w:val="99"/>
          <w:sz w:val="24"/>
          <w:szCs w:val="24"/>
        </w:rPr>
        <w:t xml:space="preserve"> inaccurate</w:t>
      </w:r>
      <w:r>
        <w:rPr>
          <w:rFonts w:ascii="Arial" w:hAnsi="Arial" w:cs="Arial"/>
          <w:i/>
          <w:iCs/>
          <w:w w:val="99"/>
          <w:sz w:val="24"/>
          <w:szCs w:val="24"/>
        </w:rPr>
        <w:t xml:space="preserve"> or</w:t>
      </w:r>
      <w:r w:rsidRPr="001A36AD">
        <w:rPr>
          <w:rFonts w:ascii="Arial" w:hAnsi="Arial" w:cs="Arial"/>
          <w:i/>
          <w:iCs/>
          <w:w w:val="99"/>
          <w:sz w:val="24"/>
          <w:szCs w:val="24"/>
        </w:rPr>
        <w:t xml:space="preserve"> false</w:t>
      </w:r>
      <w:r>
        <w:rPr>
          <w:rFonts w:ascii="Arial" w:hAnsi="Arial" w:cs="Arial"/>
          <w:i/>
          <w:iCs/>
          <w:w w:val="99"/>
          <w:sz w:val="24"/>
          <w:szCs w:val="24"/>
        </w:rPr>
        <w:t xml:space="preserve"> </w:t>
      </w:r>
      <w:r>
        <w:rPr>
          <w:rFonts w:ascii="Arial" w:hAnsi="Arial" w:cs="Arial"/>
          <w:sz w:val="24"/>
          <w:szCs w:val="24"/>
        </w:rPr>
        <w:t>personal data</w:t>
      </w:r>
      <w:r>
        <w:rPr>
          <w:rFonts w:ascii="Arial" w:hAnsi="Arial" w:cs="Arial"/>
          <w:i/>
          <w:iCs/>
          <w:w w:val="99"/>
          <w:sz w:val="24"/>
          <w:szCs w:val="24"/>
        </w:rPr>
        <w:t xml:space="preserve"> </w:t>
      </w:r>
      <w:r w:rsidRPr="00410440">
        <w:rPr>
          <w:rFonts w:ascii="Arial" w:hAnsi="Arial" w:cs="Arial"/>
          <w:i/>
          <w:iCs/>
          <w:w w:val="99"/>
          <w:sz w:val="24"/>
          <w:szCs w:val="24"/>
        </w:rPr>
        <w:t>(</w:t>
      </w:r>
      <w:r>
        <w:rPr>
          <w:rFonts w:ascii="Arial" w:hAnsi="Arial" w:cs="Arial"/>
          <w:i/>
          <w:iCs/>
          <w:w w:val="99"/>
          <w:sz w:val="24"/>
          <w:szCs w:val="24"/>
        </w:rPr>
        <w:t>Art.</w:t>
      </w:r>
      <w:r w:rsidRPr="00410440">
        <w:rPr>
          <w:rFonts w:ascii="Arial" w:hAnsi="Arial" w:cs="Arial"/>
          <w:i/>
          <w:iCs/>
          <w:sz w:val="24"/>
          <w:szCs w:val="24"/>
        </w:rPr>
        <w:t xml:space="preserve"> </w:t>
      </w:r>
      <w:r w:rsidRPr="00410440">
        <w:rPr>
          <w:rFonts w:ascii="Arial" w:hAnsi="Arial" w:cs="Arial"/>
          <w:i/>
          <w:iCs/>
          <w:w w:val="99"/>
          <w:sz w:val="24"/>
          <w:szCs w:val="24"/>
        </w:rPr>
        <w:t>16</w:t>
      </w:r>
      <w:r w:rsidRPr="00410440">
        <w:rPr>
          <w:rFonts w:ascii="Arial" w:hAnsi="Arial" w:cs="Arial"/>
          <w:i/>
          <w:iCs/>
          <w:sz w:val="24"/>
          <w:szCs w:val="24"/>
        </w:rPr>
        <w:t xml:space="preserve"> </w:t>
      </w:r>
      <w:r>
        <w:rPr>
          <w:rFonts w:ascii="Arial" w:hAnsi="Arial" w:cs="Arial"/>
          <w:i/>
          <w:iCs/>
          <w:sz w:val="24"/>
          <w:szCs w:val="24"/>
        </w:rPr>
        <w:t>of the Provision</w:t>
      </w:r>
      <w:r w:rsidRPr="00410440">
        <w:rPr>
          <w:rFonts w:ascii="Arial" w:hAnsi="Arial" w:cs="Arial"/>
          <w:i/>
          <w:iCs/>
          <w:w w:val="99"/>
          <w:sz w:val="24"/>
          <w:szCs w:val="24"/>
        </w:rPr>
        <w:t>)</w:t>
      </w:r>
    </w:p>
    <w:p w:rsidR="00840326" w:rsidRPr="00410440" w:rsidRDefault="00840326" w:rsidP="00410440">
      <w:pPr>
        <w:spacing w:before="4" w:line="200" w:lineRule="exact"/>
        <w:rPr>
          <w:rFonts w:ascii="Arial" w:hAnsi="Arial" w:cs="Arial"/>
        </w:rPr>
      </w:pPr>
    </w:p>
    <w:p w:rsidR="00840326" w:rsidRPr="00410440" w:rsidRDefault="00840326" w:rsidP="00A835DA">
      <w:pPr>
        <w:ind w:left="402" w:right="69"/>
        <w:jc w:val="both"/>
        <w:rPr>
          <w:rFonts w:ascii="Arial" w:hAnsi="Arial" w:cs="Arial"/>
          <w:sz w:val="24"/>
          <w:szCs w:val="24"/>
        </w:rPr>
      </w:pPr>
      <w:r>
        <w:rPr>
          <w:rFonts w:ascii="Arial" w:hAnsi="Arial" w:cs="Arial"/>
          <w:w w:val="99"/>
          <w:sz w:val="24"/>
          <w:szCs w:val="24"/>
        </w:rPr>
        <w:t>Pursuant to Art.</w:t>
      </w:r>
      <w:r w:rsidRPr="00410440">
        <w:rPr>
          <w:rFonts w:ascii="Arial" w:hAnsi="Arial" w:cs="Arial"/>
          <w:sz w:val="24"/>
          <w:szCs w:val="24"/>
        </w:rPr>
        <w:t xml:space="preserve"> </w:t>
      </w:r>
      <w:r w:rsidRPr="00DA738C">
        <w:rPr>
          <w:rFonts w:ascii="Arial" w:hAnsi="Arial" w:cs="Arial"/>
          <w:w w:val="99"/>
          <w:sz w:val="24"/>
          <w:szCs w:val="24"/>
        </w:rPr>
        <w:t>16</w:t>
      </w:r>
      <w:r w:rsidRPr="00DA738C">
        <w:rPr>
          <w:rFonts w:ascii="Arial" w:hAnsi="Arial" w:cs="Arial"/>
          <w:sz w:val="24"/>
          <w:szCs w:val="24"/>
        </w:rPr>
        <w:t xml:space="preserve"> </w:t>
      </w:r>
      <w:r>
        <w:rPr>
          <w:rFonts w:ascii="Arial" w:hAnsi="Arial" w:cs="Arial"/>
          <w:sz w:val="24"/>
          <w:szCs w:val="24"/>
        </w:rPr>
        <w:t xml:space="preserve">of the Provision the subject of data will have the right to </w:t>
      </w:r>
      <w:r w:rsidRPr="001A36AD">
        <w:rPr>
          <w:rFonts w:ascii="Arial" w:hAnsi="Arial" w:cs="Arial"/>
          <w:sz w:val="24"/>
          <w:szCs w:val="24"/>
        </w:rPr>
        <w:t xml:space="preserve">correction </w:t>
      </w:r>
      <w:r w:rsidRPr="001A36AD">
        <w:rPr>
          <w:rFonts w:ascii="Arial" w:hAnsi="Arial" w:cs="Arial"/>
          <w:w w:val="99"/>
          <w:sz w:val="24"/>
          <w:szCs w:val="24"/>
        </w:rPr>
        <w:t>of inaccurate</w:t>
      </w:r>
      <w:r w:rsidRPr="00410440">
        <w:rPr>
          <w:rFonts w:ascii="Arial" w:hAnsi="Arial" w:cs="Arial"/>
          <w:sz w:val="24"/>
          <w:szCs w:val="24"/>
        </w:rPr>
        <w:t xml:space="preserve"> </w:t>
      </w:r>
      <w:r>
        <w:rPr>
          <w:rFonts w:ascii="Arial" w:hAnsi="Arial" w:cs="Arial"/>
          <w:sz w:val="24"/>
          <w:szCs w:val="24"/>
        </w:rPr>
        <w:t>of personal data</w:t>
      </w:r>
      <w:r w:rsidRPr="00410440">
        <w:rPr>
          <w:rFonts w:ascii="Arial" w:hAnsi="Arial" w:cs="Arial"/>
          <w:w w:val="99"/>
          <w:sz w:val="24"/>
          <w:szCs w:val="24"/>
        </w:rPr>
        <w:t xml:space="preserve"> </w:t>
      </w:r>
      <w:r>
        <w:rPr>
          <w:rFonts w:ascii="Arial" w:hAnsi="Arial" w:cs="Arial"/>
          <w:w w:val="99"/>
          <w:sz w:val="24"/>
          <w:szCs w:val="24"/>
        </w:rPr>
        <w:t xml:space="preserve">which the administrator of </w:t>
      </w:r>
      <w:r>
        <w:rPr>
          <w:rFonts w:ascii="Arial" w:hAnsi="Arial" w:cs="Arial"/>
          <w:sz w:val="24"/>
          <w:szCs w:val="24"/>
        </w:rPr>
        <w:t>personal data</w:t>
      </w:r>
      <w:r w:rsidRPr="00410440">
        <w:rPr>
          <w:rFonts w:ascii="Arial" w:hAnsi="Arial" w:cs="Arial"/>
          <w:w w:val="99"/>
          <w:sz w:val="24"/>
          <w:szCs w:val="24"/>
        </w:rPr>
        <w:t xml:space="preserve"> </w:t>
      </w:r>
      <w:r>
        <w:rPr>
          <w:rFonts w:ascii="Arial" w:hAnsi="Arial" w:cs="Arial"/>
          <w:w w:val="99"/>
          <w:sz w:val="24"/>
          <w:szCs w:val="24"/>
        </w:rPr>
        <w:t xml:space="preserve">will be processing. The subject of data has also the obligation to </w:t>
      </w:r>
      <w:r w:rsidRPr="00A835DA">
        <w:rPr>
          <w:rFonts w:ascii="Arial" w:hAnsi="Arial" w:cs="Arial"/>
          <w:w w:val="99"/>
          <w:sz w:val="24"/>
          <w:szCs w:val="24"/>
        </w:rPr>
        <w:t>report</w:t>
      </w:r>
      <w:r>
        <w:rPr>
          <w:rFonts w:ascii="Arial" w:hAnsi="Arial" w:cs="Arial"/>
          <w:w w:val="99"/>
          <w:sz w:val="24"/>
          <w:szCs w:val="24"/>
        </w:rPr>
        <w:t xml:space="preserve"> changes of his/her </w:t>
      </w:r>
      <w:r>
        <w:rPr>
          <w:rFonts w:ascii="Arial" w:hAnsi="Arial" w:cs="Arial"/>
          <w:sz w:val="24"/>
          <w:szCs w:val="24"/>
        </w:rPr>
        <w:t>personal data</w:t>
      </w:r>
      <w:r w:rsidRPr="00410440">
        <w:rPr>
          <w:rFonts w:ascii="Arial" w:hAnsi="Arial" w:cs="Arial"/>
          <w:sz w:val="24"/>
          <w:szCs w:val="24"/>
        </w:rPr>
        <w:t xml:space="preserve"> </w:t>
      </w:r>
      <w:r>
        <w:rPr>
          <w:rFonts w:ascii="Arial" w:hAnsi="Arial" w:cs="Arial"/>
          <w:w w:val="99"/>
          <w:sz w:val="24"/>
          <w:szCs w:val="24"/>
        </w:rPr>
        <w:t xml:space="preserve">and to </w:t>
      </w:r>
      <w:r w:rsidRPr="00A835DA">
        <w:rPr>
          <w:rFonts w:ascii="Arial" w:hAnsi="Arial" w:cs="Arial"/>
          <w:w w:val="99"/>
          <w:sz w:val="24"/>
          <w:szCs w:val="24"/>
        </w:rPr>
        <w:t>evidence</w:t>
      </w:r>
      <w:r>
        <w:rPr>
          <w:rFonts w:ascii="Arial" w:hAnsi="Arial" w:cs="Arial"/>
          <w:w w:val="99"/>
          <w:sz w:val="24"/>
          <w:szCs w:val="24"/>
        </w:rPr>
        <w:t xml:space="preserve"> that such change has been made. S</w:t>
      </w:r>
      <w:r w:rsidRPr="00A835DA">
        <w:rPr>
          <w:rFonts w:ascii="Arial" w:hAnsi="Arial" w:cs="Arial"/>
          <w:w w:val="99"/>
          <w:sz w:val="24"/>
          <w:szCs w:val="24"/>
        </w:rPr>
        <w:t>imultaneously</w:t>
      </w:r>
      <w:r w:rsidRPr="00410440">
        <w:rPr>
          <w:rFonts w:ascii="Arial" w:hAnsi="Arial" w:cs="Arial"/>
          <w:sz w:val="24"/>
          <w:szCs w:val="24"/>
        </w:rPr>
        <w:t xml:space="preserve"> </w:t>
      </w:r>
      <w:r>
        <w:rPr>
          <w:rFonts w:ascii="Arial" w:hAnsi="Arial" w:cs="Arial"/>
          <w:sz w:val="24"/>
          <w:szCs w:val="24"/>
        </w:rPr>
        <w:t>he/she is obliged to provide co-operation in case it is found out that</w:t>
      </w:r>
      <w:r w:rsidRPr="00410440">
        <w:rPr>
          <w:rFonts w:ascii="Arial" w:hAnsi="Arial" w:cs="Arial"/>
          <w:sz w:val="24"/>
          <w:szCs w:val="24"/>
        </w:rPr>
        <w:t xml:space="preserve"> </w:t>
      </w:r>
      <w:r>
        <w:rPr>
          <w:rFonts w:ascii="Arial" w:hAnsi="Arial" w:cs="Arial"/>
          <w:sz w:val="24"/>
          <w:szCs w:val="24"/>
        </w:rPr>
        <w:t>personal data</w:t>
      </w:r>
      <w:r w:rsidRPr="00410440">
        <w:rPr>
          <w:rFonts w:ascii="Arial" w:hAnsi="Arial" w:cs="Arial"/>
          <w:w w:val="99"/>
          <w:sz w:val="24"/>
          <w:szCs w:val="24"/>
        </w:rPr>
        <w:t xml:space="preserve"> </w:t>
      </w:r>
      <w:r>
        <w:rPr>
          <w:rFonts w:ascii="Arial" w:hAnsi="Arial" w:cs="Arial"/>
          <w:w w:val="99"/>
          <w:sz w:val="24"/>
          <w:szCs w:val="24"/>
        </w:rPr>
        <w:t xml:space="preserve">which are processed about him/her by the administrator are </w:t>
      </w:r>
      <w:r w:rsidRPr="00A835DA">
        <w:rPr>
          <w:rFonts w:ascii="Arial" w:hAnsi="Arial" w:cs="Arial"/>
          <w:w w:val="99"/>
          <w:sz w:val="24"/>
          <w:szCs w:val="24"/>
        </w:rPr>
        <w:t>inaccurate</w:t>
      </w:r>
      <w:r w:rsidRPr="00410440">
        <w:rPr>
          <w:rFonts w:ascii="Arial" w:hAnsi="Arial" w:cs="Arial"/>
          <w:w w:val="99"/>
          <w:sz w:val="24"/>
          <w:szCs w:val="24"/>
        </w:rPr>
        <w:t>.</w:t>
      </w:r>
      <w:r w:rsidRPr="00410440">
        <w:rPr>
          <w:rFonts w:ascii="Arial" w:hAnsi="Arial" w:cs="Arial"/>
          <w:sz w:val="24"/>
          <w:szCs w:val="24"/>
        </w:rPr>
        <w:t xml:space="preserve"> </w:t>
      </w:r>
      <w:r>
        <w:rPr>
          <w:rFonts w:ascii="Arial" w:hAnsi="Arial" w:cs="Arial"/>
          <w:sz w:val="24"/>
          <w:szCs w:val="24"/>
        </w:rPr>
        <w:t xml:space="preserve">Correction will be made without </w:t>
      </w:r>
      <w:r w:rsidRPr="00A835DA">
        <w:rPr>
          <w:rFonts w:ascii="Arial" w:hAnsi="Arial" w:cs="Arial"/>
          <w:sz w:val="24"/>
          <w:szCs w:val="24"/>
        </w:rPr>
        <w:t xml:space="preserve">unnecessary </w:t>
      </w:r>
      <w:r>
        <w:rPr>
          <w:rFonts w:ascii="Arial" w:hAnsi="Arial" w:cs="Arial"/>
          <w:sz w:val="24"/>
          <w:szCs w:val="24"/>
        </w:rPr>
        <w:t xml:space="preserve">delay, however, always with </w:t>
      </w:r>
      <w:r w:rsidRPr="00A835DA">
        <w:rPr>
          <w:rFonts w:ascii="Arial" w:hAnsi="Arial" w:cs="Arial"/>
          <w:sz w:val="24"/>
          <w:szCs w:val="24"/>
        </w:rPr>
        <w:t>regarding</w:t>
      </w:r>
      <w:r>
        <w:rPr>
          <w:rFonts w:ascii="Arial" w:hAnsi="Arial" w:cs="Arial"/>
          <w:sz w:val="24"/>
          <w:szCs w:val="24"/>
        </w:rPr>
        <w:t xml:space="preserve"> </w:t>
      </w:r>
      <w:r w:rsidRPr="00A835DA">
        <w:rPr>
          <w:rFonts w:ascii="Arial" w:hAnsi="Arial" w:cs="Arial"/>
          <w:sz w:val="24"/>
          <w:szCs w:val="24"/>
        </w:rPr>
        <w:t>existing</w:t>
      </w:r>
      <w:r>
        <w:rPr>
          <w:rFonts w:ascii="Arial" w:hAnsi="Arial" w:cs="Arial"/>
          <w:sz w:val="24"/>
          <w:szCs w:val="24"/>
        </w:rPr>
        <w:t xml:space="preserve"> technical </w:t>
      </w:r>
      <w:r w:rsidRPr="00A835DA">
        <w:rPr>
          <w:rFonts w:ascii="Arial" w:hAnsi="Arial" w:cs="Arial"/>
          <w:sz w:val="24"/>
          <w:szCs w:val="24"/>
        </w:rPr>
        <w:t>potential</w:t>
      </w:r>
      <w:r>
        <w:rPr>
          <w:rFonts w:ascii="Arial" w:hAnsi="Arial" w:cs="Arial"/>
          <w:sz w:val="24"/>
          <w:szCs w:val="24"/>
        </w:rPr>
        <w:t xml:space="preserve">. </w:t>
      </w:r>
    </w:p>
    <w:p w:rsidR="00840326" w:rsidRPr="00410440" w:rsidRDefault="00840326" w:rsidP="00410440">
      <w:pPr>
        <w:spacing w:before="4" w:line="180" w:lineRule="exact"/>
        <w:rPr>
          <w:rFonts w:ascii="Arial" w:hAnsi="Arial" w:cs="Arial"/>
          <w:sz w:val="19"/>
          <w:szCs w:val="19"/>
        </w:rPr>
      </w:pPr>
    </w:p>
    <w:p w:rsidR="00840326" w:rsidRPr="00544B83" w:rsidRDefault="00840326" w:rsidP="00544B83">
      <w:pPr>
        <w:ind w:left="402" w:right="69" w:hanging="283"/>
        <w:jc w:val="both"/>
        <w:rPr>
          <w:rFonts w:ascii="Arial" w:hAnsi="Arial" w:cs="Arial"/>
          <w:sz w:val="22"/>
          <w:szCs w:val="22"/>
        </w:rPr>
      </w:pPr>
      <w:r w:rsidRPr="00410440">
        <w:rPr>
          <w:rFonts w:ascii="Arial" w:hAnsi="Arial" w:cs="Arial"/>
          <w:i/>
          <w:iCs/>
          <w:w w:val="99"/>
          <w:sz w:val="24"/>
          <w:szCs w:val="24"/>
        </w:rPr>
        <w:t>3.</w:t>
      </w:r>
      <w:r>
        <w:rPr>
          <w:rFonts w:ascii="Arial" w:hAnsi="Arial" w:cs="Arial"/>
          <w:i/>
          <w:iCs/>
          <w:sz w:val="24"/>
          <w:szCs w:val="24"/>
        </w:rPr>
        <w:t xml:space="preserve"> </w:t>
      </w:r>
      <w:r w:rsidRPr="00544B83">
        <w:rPr>
          <w:rFonts w:ascii="Arial" w:hAnsi="Arial" w:cs="Arial"/>
          <w:i/>
          <w:iCs/>
          <w:sz w:val="22"/>
          <w:szCs w:val="22"/>
        </w:rPr>
        <w:t xml:space="preserve">to deletion of </w:t>
      </w:r>
      <w:r w:rsidRPr="00544B83">
        <w:rPr>
          <w:rFonts w:ascii="Arial" w:hAnsi="Arial" w:cs="Arial"/>
          <w:sz w:val="22"/>
          <w:szCs w:val="22"/>
        </w:rPr>
        <w:t>personal data</w:t>
      </w:r>
      <w:r w:rsidRPr="00544B83">
        <w:rPr>
          <w:rFonts w:ascii="Arial" w:hAnsi="Arial" w:cs="Arial"/>
          <w:i/>
          <w:iCs/>
          <w:w w:val="99"/>
          <w:sz w:val="22"/>
          <w:szCs w:val="22"/>
        </w:rPr>
        <w:t>,</w:t>
      </w:r>
      <w:r w:rsidRPr="00544B83">
        <w:rPr>
          <w:rFonts w:ascii="Arial" w:hAnsi="Arial" w:cs="Arial"/>
          <w:i/>
          <w:iCs/>
          <w:sz w:val="22"/>
          <w:szCs w:val="22"/>
        </w:rPr>
        <w:t xml:space="preserve"> provided </w:t>
      </w:r>
      <w:r w:rsidRPr="00544B83">
        <w:rPr>
          <w:rFonts w:ascii="Arial" w:hAnsi="Arial" w:cs="Arial"/>
          <w:sz w:val="22"/>
          <w:szCs w:val="22"/>
        </w:rPr>
        <w:t>personal data</w:t>
      </w:r>
      <w:r w:rsidRPr="00544B83">
        <w:rPr>
          <w:rFonts w:ascii="Arial" w:hAnsi="Arial" w:cs="Arial"/>
          <w:i/>
          <w:iCs/>
          <w:sz w:val="22"/>
          <w:szCs w:val="22"/>
        </w:rPr>
        <w:t xml:space="preserve"> are not already necessary for purposes for which they were gathered or processed in another way </w:t>
      </w:r>
      <w:r w:rsidRPr="00544B83">
        <w:rPr>
          <w:rFonts w:ascii="Arial" w:hAnsi="Arial" w:cs="Arial"/>
          <w:i/>
          <w:iCs/>
          <w:w w:val="99"/>
          <w:sz w:val="22"/>
          <w:szCs w:val="22"/>
        </w:rPr>
        <w:t>(Art. 17</w:t>
      </w:r>
      <w:r w:rsidRPr="00544B83">
        <w:rPr>
          <w:rFonts w:ascii="Arial" w:hAnsi="Arial" w:cs="Arial"/>
          <w:i/>
          <w:iCs/>
          <w:sz w:val="22"/>
          <w:szCs w:val="22"/>
        </w:rPr>
        <w:t xml:space="preserve"> of the Provision</w:t>
      </w:r>
      <w:r w:rsidRPr="00544B83">
        <w:rPr>
          <w:rFonts w:ascii="Arial" w:hAnsi="Arial" w:cs="Arial"/>
          <w:i/>
          <w:iCs/>
          <w:w w:val="99"/>
          <w:sz w:val="22"/>
          <w:szCs w:val="22"/>
        </w:rPr>
        <w:t>)</w:t>
      </w:r>
    </w:p>
    <w:p w:rsidR="00840326" w:rsidRPr="00410440" w:rsidRDefault="00840326" w:rsidP="00410440">
      <w:pPr>
        <w:spacing w:before="4" w:line="200" w:lineRule="exact"/>
        <w:rPr>
          <w:rFonts w:ascii="Arial" w:hAnsi="Arial" w:cs="Arial"/>
        </w:rPr>
      </w:pPr>
    </w:p>
    <w:p w:rsidR="00840326" w:rsidRPr="003A271E" w:rsidRDefault="00840326" w:rsidP="00410440">
      <w:pPr>
        <w:ind w:left="402" w:right="68"/>
        <w:jc w:val="both"/>
        <w:rPr>
          <w:rFonts w:ascii="Arial" w:hAnsi="Arial" w:cs="Arial"/>
          <w:sz w:val="22"/>
          <w:szCs w:val="22"/>
        </w:rPr>
      </w:pPr>
      <w:r w:rsidRPr="003A271E">
        <w:rPr>
          <w:rFonts w:ascii="Arial" w:hAnsi="Arial" w:cs="Arial"/>
          <w:w w:val="99"/>
          <w:sz w:val="22"/>
          <w:szCs w:val="22"/>
        </w:rPr>
        <w:t>Pursuant to Art.</w:t>
      </w:r>
      <w:r w:rsidRPr="003A271E">
        <w:rPr>
          <w:rFonts w:ascii="Arial" w:hAnsi="Arial" w:cs="Arial"/>
          <w:sz w:val="22"/>
          <w:szCs w:val="22"/>
        </w:rPr>
        <w:t xml:space="preserve"> </w:t>
      </w:r>
      <w:r w:rsidRPr="003A271E">
        <w:rPr>
          <w:rFonts w:ascii="Arial" w:hAnsi="Arial" w:cs="Arial"/>
          <w:w w:val="99"/>
          <w:sz w:val="22"/>
          <w:szCs w:val="22"/>
        </w:rPr>
        <w:t>17</w:t>
      </w:r>
      <w:r w:rsidRPr="003A271E">
        <w:rPr>
          <w:rFonts w:ascii="Arial" w:hAnsi="Arial" w:cs="Arial"/>
          <w:sz w:val="22"/>
          <w:szCs w:val="22"/>
        </w:rPr>
        <w:t xml:space="preserve"> of the Provision the subject of data will have the right to deletion of </w:t>
      </w:r>
      <w:r w:rsidRPr="003A271E">
        <w:rPr>
          <w:rFonts w:ascii="Arial" w:hAnsi="Arial" w:cs="Arial"/>
          <w:w w:val="99"/>
          <w:sz w:val="22"/>
          <w:szCs w:val="22"/>
        </w:rPr>
        <w:t>personal data which concern him/her, provided the administrator of</w:t>
      </w:r>
      <w:r w:rsidRPr="003A271E">
        <w:rPr>
          <w:rFonts w:ascii="Arial" w:hAnsi="Arial" w:cs="Arial"/>
          <w:sz w:val="22"/>
          <w:szCs w:val="22"/>
        </w:rPr>
        <w:t xml:space="preserve"> </w:t>
      </w:r>
      <w:r w:rsidRPr="003A271E">
        <w:rPr>
          <w:rFonts w:ascii="Arial" w:hAnsi="Arial" w:cs="Arial"/>
          <w:w w:val="99"/>
          <w:sz w:val="22"/>
          <w:szCs w:val="22"/>
        </w:rPr>
        <w:t>personal data</w:t>
      </w:r>
      <w:r w:rsidRPr="003A271E">
        <w:rPr>
          <w:rFonts w:ascii="Arial" w:hAnsi="Arial" w:cs="Arial"/>
          <w:sz w:val="22"/>
          <w:szCs w:val="22"/>
        </w:rPr>
        <w:t xml:space="preserve"> will not prove justifiable reasons for processing these </w:t>
      </w:r>
      <w:r w:rsidRPr="003A271E">
        <w:rPr>
          <w:rFonts w:ascii="Arial" w:hAnsi="Arial" w:cs="Arial"/>
          <w:w w:val="99"/>
          <w:sz w:val="22"/>
          <w:szCs w:val="22"/>
        </w:rPr>
        <w:t>personal data.</w:t>
      </w:r>
      <w:r w:rsidRPr="003A271E">
        <w:rPr>
          <w:rFonts w:ascii="Arial" w:hAnsi="Arial" w:cs="Arial"/>
          <w:sz w:val="22"/>
          <w:szCs w:val="22"/>
        </w:rPr>
        <w:t xml:space="preserve"> In case of claiming the rights the subject of data can contact </w:t>
      </w:r>
      <w:r w:rsidRPr="003A271E">
        <w:rPr>
          <w:rFonts w:ascii="Arial" w:hAnsi="Arial" w:cs="Arial"/>
          <w:w w:val="99"/>
          <w:sz w:val="22"/>
          <w:szCs w:val="22"/>
        </w:rPr>
        <w:t>the</w:t>
      </w:r>
      <w:r w:rsidRPr="003A271E">
        <w:rPr>
          <w:rFonts w:ascii="Arial" w:hAnsi="Arial" w:cs="Arial"/>
          <w:sz w:val="22"/>
          <w:szCs w:val="22"/>
        </w:rPr>
        <w:t xml:space="preserve"> </w:t>
      </w:r>
      <w:r w:rsidRPr="003A271E">
        <w:rPr>
          <w:rFonts w:ascii="Arial" w:hAnsi="Arial" w:cs="Arial"/>
          <w:w w:val="99"/>
          <w:sz w:val="22"/>
          <w:szCs w:val="22"/>
        </w:rPr>
        <w:t>administrator of personal data</w:t>
      </w:r>
      <w:r w:rsidRPr="003A271E">
        <w:rPr>
          <w:rFonts w:ascii="Arial" w:hAnsi="Arial" w:cs="Arial"/>
          <w:sz w:val="22"/>
          <w:szCs w:val="22"/>
        </w:rPr>
        <w:t>.</w:t>
      </w:r>
    </w:p>
    <w:p w:rsidR="00840326" w:rsidRPr="00410440" w:rsidRDefault="00840326" w:rsidP="00410440">
      <w:pPr>
        <w:tabs>
          <w:tab w:val="left" w:pos="5611"/>
        </w:tabs>
        <w:spacing w:before="4" w:line="180" w:lineRule="exact"/>
        <w:rPr>
          <w:rFonts w:ascii="Arial" w:hAnsi="Arial" w:cs="Arial"/>
          <w:sz w:val="19"/>
          <w:szCs w:val="19"/>
        </w:rPr>
      </w:pPr>
      <w:r w:rsidRPr="00410440">
        <w:rPr>
          <w:rFonts w:ascii="Arial" w:hAnsi="Arial" w:cs="Arial"/>
          <w:sz w:val="19"/>
          <w:szCs w:val="19"/>
        </w:rPr>
        <w:tab/>
      </w:r>
    </w:p>
    <w:p w:rsidR="00840326" w:rsidRPr="00267241" w:rsidRDefault="00840326" w:rsidP="00410440">
      <w:pPr>
        <w:ind w:left="118"/>
        <w:rPr>
          <w:rFonts w:ascii="Arial" w:hAnsi="Arial" w:cs="Arial"/>
          <w:i/>
          <w:iCs/>
          <w:sz w:val="24"/>
          <w:szCs w:val="24"/>
        </w:rPr>
      </w:pPr>
      <w:r w:rsidRPr="00410440">
        <w:rPr>
          <w:rFonts w:ascii="Arial" w:hAnsi="Arial" w:cs="Arial"/>
          <w:i/>
          <w:iCs/>
          <w:w w:val="99"/>
          <w:sz w:val="24"/>
          <w:szCs w:val="24"/>
        </w:rPr>
        <w:t>4.</w:t>
      </w:r>
      <w:r w:rsidRPr="00410440">
        <w:rPr>
          <w:rFonts w:ascii="Arial" w:hAnsi="Arial" w:cs="Arial"/>
          <w:i/>
          <w:iCs/>
          <w:sz w:val="24"/>
          <w:szCs w:val="24"/>
        </w:rPr>
        <w:t xml:space="preserve"> </w:t>
      </w:r>
      <w:r w:rsidRPr="00267241">
        <w:rPr>
          <w:rFonts w:ascii="Arial" w:hAnsi="Arial" w:cs="Arial"/>
          <w:i/>
          <w:iCs/>
          <w:sz w:val="24"/>
          <w:szCs w:val="24"/>
        </w:rPr>
        <w:t xml:space="preserve">to limitation of processing </w:t>
      </w:r>
      <w:r w:rsidRPr="00267241">
        <w:rPr>
          <w:rFonts w:ascii="Arial" w:hAnsi="Arial" w:cs="Arial"/>
          <w:i/>
          <w:iCs/>
          <w:w w:val="99"/>
          <w:sz w:val="24"/>
          <w:szCs w:val="24"/>
        </w:rPr>
        <w:t>personal data (Art. 18</w:t>
      </w:r>
      <w:r w:rsidRPr="00267241">
        <w:rPr>
          <w:rFonts w:ascii="Arial" w:hAnsi="Arial" w:cs="Arial"/>
          <w:i/>
          <w:iCs/>
          <w:sz w:val="24"/>
          <w:szCs w:val="24"/>
        </w:rPr>
        <w:t xml:space="preserve"> of the Provision</w:t>
      </w:r>
      <w:r w:rsidRPr="00267241">
        <w:rPr>
          <w:rFonts w:ascii="Arial" w:hAnsi="Arial" w:cs="Arial"/>
          <w:i/>
          <w:iCs/>
          <w:w w:val="99"/>
          <w:sz w:val="24"/>
          <w:szCs w:val="24"/>
        </w:rPr>
        <w:t>)</w:t>
      </w:r>
    </w:p>
    <w:p w:rsidR="00840326" w:rsidRPr="00267241" w:rsidRDefault="00840326" w:rsidP="00410440">
      <w:pPr>
        <w:spacing w:before="4" w:line="200" w:lineRule="exact"/>
        <w:rPr>
          <w:rFonts w:ascii="Arial" w:hAnsi="Arial" w:cs="Arial"/>
          <w:sz w:val="24"/>
          <w:szCs w:val="24"/>
        </w:rPr>
      </w:pPr>
    </w:p>
    <w:p w:rsidR="00840326" w:rsidRPr="00267241" w:rsidRDefault="00840326" w:rsidP="00410440">
      <w:pPr>
        <w:ind w:left="402" w:right="69"/>
        <w:jc w:val="both"/>
        <w:rPr>
          <w:rFonts w:ascii="Arial" w:hAnsi="Arial" w:cs="Arial"/>
          <w:sz w:val="24"/>
          <w:szCs w:val="24"/>
        </w:rPr>
      </w:pPr>
      <w:r w:rsidRPr="00267241">
        <w:rPr>
          <w:rFonts w:ascii="Arial" w:hAnsi="Arial" w:cs="Arial"/>
          <w:w w:val="99"/>
          <w:sz w:val="24"/>
          <w:szCs w:val="24"/>
        </w:rPr>
        <w:t>Pursuant to Art.</w:t>
      </w:r>
      <w:r w:rsidRPr="00267241">
        <w:rPr>
          <w:rFonts w:ascii="Arial" w:hAnsi="Arial" w:cs="Arial"/>
          <w:sz w:val="24"/>
          <w:szCs w:val="24"/>
        </w:rPr>
        <w:t xml:space="preserve"> </w:t>
      </w:r>
      <w:r w:rsidRPr="00267241">
        <w:rPr>
          <w:rFonts w:ascii="Arial" w:hAnsi="Arial" w:cs="Arial"/>
          <w:w w:val="99"/>
          <w:sz w:val="24"/>
          <w:szCs w:val="24"/>
        </w:rPr>
        <w:t>18</w:t>
      </w:r>
      <w:r w:rsidRPr="00267241">
        <w:rPr>
          <w:rFonts w:ascii="Arial" w:hAnsi="Arial" w:cs="Arial"/>
          <w:sz w:val="24"/>
          <w:szCs w:val="24"/>
        </w:rPr>
        <w:t xml:space="preserve"> of the Provision the subject of data will have the right to limitation of processing till the time of resolution of the inducement, provided he/she </w:t>
      </w:r>
      <w:r w:rsidRPr="00267241">
        <w:rPr>
          <w:rFonts w:ascii="Arial" w:hAnsi="Arial" w:cs="Arial"/>
          <w:w w:val="99"/>
          <w:sz w:val="24"/>
          <w:szCs w:val="24"/>
        </w:rPr>
        <w:t>.denies accuracy of personal data, reasons of their processing or in case he/she submits the objection against their processing.</w:t>
      </w:r>
    </w:p>
    <w:p w:rsidR="00840326" w:rsidRPr="00267241" w:rsidRDefault="00840326" w:rsidP="00410440">
      <w:pPr>
        <w:spacing w:before="7" w:line="180" w:lineRule="exact"/>
        <w:rPr>
          <w:rFonts w:ascii="Arial" w:hAnsi="Arial" w:cs="Arial"/>
          <w:sz w:val="24"/>
          <w:szCs w:val="24"/>
        </w:rPr>
      </w:pPr>
    </w:p>
    <w:p w:rsidR="00840326" w:rsidRPr="00410440" w:rsidRDefault="00840326" w:rsidP="00410440">
      <w:pPr>
        <w:ind w:left="118"/>
        <w:rPr>
          <w:rFonts w:ascii="Arial" w:hAnsi="Arial" w:cs="Arial"/>
          <w:sz w:val="24"/>
          <w:szCs w:val="24"/>
        </w:rPr>
      </w:pPr>
      <w:r w:rsidRPr="00410440">
        <w:rPr>
          <w:rFonts w:ascii="Arial" w:hAnsi="Arial" w:cs="Arial"/>
          <w:i/>
          <w:iCs/>
          <w:w w:val="99"/>
          <w:sz w:val="24"/>
          <w:szCs w:val="24"/>
        </w:rPr>
        <w:t>5.</w:t>
      </w:r>
      <w:r w:rsidRPr="00410440">
        <w:rPr>
          <w:rFonts w:ascii="Arial" w:hAnsi="Arial" w:cs="Arial"/>
          <w:i/>
          <w:iCs/>
          <w:sz w:val="24"/>
          <w:szCs w:val="24"/>
        </w:rPr>
        <w:t xml:space="preserve"> </w:t>
      </w:r>
      <w:r>
        <w:rPr>
          <w:rFonts w:ascii="Arial" w:hAnsi="Arial" w:cs="Arial"/>
          <w:i/>
          <w:iCs/>
          <w:sz w:val="24"/>
          <w:szCs w:val="24"/>
        </w:rPr>
        <w:t xml:space="preserve">to </w:t>
      </w:r>
      <w:r w:rsidRPr="003B5EBB">
        <w:rPr>
          <w:rFonts w:ascii="Arial" w:hAnsi="Arial" w:cs="Arial"/>
          <w:i/>
          <w:iCs/>
          <w:w w:val="99"/>
          <w:sz w:val="24"/>
          <w:szCs w:val="24"/>
        </w:rPr>
        <w:t>portability of personal data</w:t>
      </w:r>
      <w:r w:rsidRPr="00410440">
        <w:rPr>
          <w:rFonts w:ascii="Arial" w:hAnsi="Arial" w:cs="Arial"/>
          <w:i/>
          <w:iCs/>
          <w:sz w:val="24"/>
          <w:szCs w:val="24"/>
        </w:rPr>
        <w:t xml:space="preserve"> </w:t>
      </w:r>
      <w:r w:rsidRPr="00410440">
        <w:rPr>
          <w:rFonts w:ascii="Arial" w:hAnsi="Arial" w:cs="Arial"/>
          <w:i/>
          <w:iCs/>
          <w:w w:val="99"/>
          <w:sz w:val="24"/>
          <w:szCs w:val="24"/>
        </w:rPr>
        <w:t>(</w:t>
      </w:r>
      <w:r>
        <w:rPr>
          <w:rFonts w:ascii="Arial" w:hAnsi="Arial" w:cs="Arial"/>
          <w:i/>
          <w:iCs/>
          <w:w w:val="99"/>
          <w:sz w:val="24"/>
          <w:szCs w:val="24"/>
        </w:rPr>
        <w:t>Art.</w:t>
      </w:r>
      <w:r w:rsidRPr="00410440">
        <w:rPr>
          <w:rFonts w:ascii="Arial" w:hAnsi="Arial" w:cs="Arial"/>
          <w:i/>
          <w:iCs/>
          <w:sz w:val="24"/>
          <w:szCs w:val="24"/>
        </w:rPr>
        <w:t xml:space="preserve"> </w:t>
      </w:r>
      <w:r w:rsidRPr="00410440">
        <w:rPr>
          <w:rFonts w:ascii="Arial" w:hAnsi="Arial" w:cs="Arial"/>
          <w:i/>
          <w:iCs/>
          <w:w w:val="99"/>
          <w:sz w:val="24"/>
          <w:szCs w:val="24"/>
        </w:rPr>
        <w:t>20</w:t>
      </w:r>
      <w:r w:rsidRPr="00410440">
        <w:rPr>
          <w:rFonts w:ascii="Arial" w:hAnsi="Arial" w:cs="Arial"/>
          <w:i/>
          <w:iCs/>
          <w:sz w:val="24"/>
          <w:szCs w:val="24"/>
        </w:rPr>
        <w:t xml:space="preserve"> </w:t>
      </w:r>
      <w:r>
        <w:rPr>
          <w:rFonts w:ascii="Arial" w:hAnsi="Arial" w:cs="Arial"/>
          <w:i/>
          <w:iCs/>
          <w:sz w:val="24"/>
          <w:szCs w:val="24"/>
        </w:rPr>
        <w:t>of the Provision</w:t>
      </w:r>
      <w:r w:rsidRPr="00410440">
        <w:rPr>
          <w:rFonts w:ascii="Arial" w:hAnsi="Arial" w:cs="Arial"/>
          <w:i/>
          <w:iCs/>
          <w:w w:val="99"/>
          <w:sz w:val="24"/>
          <w:szCs w:val="24"/>
        </w:rPr>
        <w:t>)</w:t>
      </w:r>
    </w:p>
    <w:p w:rsidR="00840326" w:rsidRPr="00410440" w:rsidRDefault="00840326" w:rsidP="00410440">
      <w:pPr>
        <w:spacing w:before="5" w:line="200" w:lineRule="exact"/>
        <w:rPr>
          <w:rFonts w:ascii="Arial" w:hAnsi="Arial" w:cs="Arial"/>
        </w:rPr>
      </w:pPr>
    </w:p>
    <w:p w:rsidR="00840326" w:rsidRDefault="00840326" w:rsidP="00F64782">
      <w:pPr>
        <w:ind w:left="402" w:right="69"/>
        <w:jc w:val="both"/>
        <w:rPr>
          <w:rFonts w:ascii="Arial" w:hAnsi="Arial" w:cs="Arial"/>
          <w:w w:val="99"/>
          <w:sz w:val="24"/>
          <w:szCs w:val="24"/>
        </w:rPr>
      </w:pPr>
      <w:r>
        <w:rPr>
          <w:rFonts w:ascii="Arial" w:hAnsi="Arial" w:cs="Arial"/>
          <w:w w:val="99"/>
          <w:sz w:val="24"/>
          <w:szCs w:val="24"/>
        </w:rPr>
        <w:t>Pursuant to Art.</w:t>
      </w:r>
      <w:r w:rsidRPr="00410440">
        <w:rPr>
          <w:rFonts w:ascii="Arial" w:hAnsi="Arial" w:cs="Arial"/>
          <w:sz w:val="24"/>
          <w:szCs w:val="24"/>
        </w:rPr>
        <w:t xml:space="preserve"> </w:t>
      </w:r>
      <w:r w:rsidRPr="003B5EBB">
        <w:rPr>
          <w:rFonts w:ascii="Arial" w:hAnsi="Arial" w:cs="Arial"/>
          <w:w w:val="99"/>
          <w:sz w:val="24"/>
          <w:szCs w:val="24"/>
        </w:rPr>
        <w:t>20</w:t>
      </w:r>
      <w:r w:rsidRPr="00410440">
        <w:rPr>
          <w:rFonts w:ascii="Arial" w:hAnsi="Arial" w:cs="Arial"/>
          <w:sz w:val="24"/>
          <w:szCs w:val="24"/>
        </w:rPr>
        <w:t xml:space="preserve"> </w:t>
      </w:r>
      <w:r>
        <w:rPr>
          <w:rFonts w:ascii="Arial" w:hAnsi="Arial" w:cs="Arial"/>
          <w:sz w:val="24"/>
          <w:szCs w:val="24"/>
        </w:rPr>
        <w:t xml:space="preserve">of the Provision the subject of data will have the right to </w:t>
      </w:r>
      <w:r w:rsidRPr="003B5EBB">
        <w:rPr>
          <w:rFonts w:ascii="Arial" w:hAnsi="Arial" w:cs="Arial"/>
          <w:w w:val="99"/>
          <w:sz w:val="24"/>
          <w:szCs w:val="24"/>
        </w:rPr>
        <w:t>portability</w:t>
      </w:r>
      <w:r w:rsidRPr="003B5EBB">
        <w:rPr>
          <w:rFonts w:ascii="Arial" w:hAnsi="Arial" w:cs="Arial"/>
          <w:i/>
          <w:iCs/>
          <w:w w:val="99"/>
          <w:sz w:val="24"/>
          <w:szCs w:val="24"/>
        </w:rPr>
        <w:t xml:space="preserve"> </w:t>
      </w:r>
      <w:r w:rsidRPr="003B5EBB">
        <w:rPr>
          <w:rFonts w:ascii="Arial" w:hAnsi="Arial" w:cs="Arial"/>
          <w:w w:val="99"/>
          <w:sz w:val="24"/>
          <w:szCs w:val="24"/>
        </w:rPr>
        <w:t>of</w:t>
      </w:r>
      <w:r>
        <w:rPr>
          <w:rFonts w:ascii="Arial" w:hAnsi="Arial" w:cs="Arial"/>
          <w:i/>
          <w:iCs/>
          <w:w w:val="99"/>
          <w:sz w:val="24"/>
          <w:szCs w:val="24"/>
        </w:rPr>
        <w:t xml:space="preserve"> </w:t>
      </w:r>
      <w:r>
        <w:rPr>
          <w:rFonts w:ascii="Arial" w:hAnsi="Arial" w:cs="Arial"/>
          <w:w w:val="99"/>
          <w:sz w:val="24"/>
          <w:szCs w:val="24"/>
        </w:rPr>
        <w:t>personal data which concern him/her</w:t>
      </w:r>
      <w:r w:rsidRPr="00410440">
        <w:rPr>
          <w:rFonts w:ascii="Arial" w:hAnsi="Arial" w:cs="Arial"/>
          <w:w w:val="99"/>
          <w:sz w:val="24"/>
          <w:szCs w:val="24"/>
        </w:rPr>
        <w:t xml:space="preserve"> </w:t>
      </w:r>
      <w:r>
        <w:rPr>
          <w:rFonts w:ascii="Arial" w:hAnsi="Arial" w:cs="Arial"/>
          <w:w w:val="99"/>
          <w:sz w:val="24"/>
          <w:szCs w:val="24"/>
        </w:rPr>
        <w:t>and which were provided by him/her to the administrator in a</w:t>
      </w:r>
      <w:r w:rsidRPr="003B5EBB">
        <w:rPr>
          <w:rFonts w:ascii="Arial" w:hAnsi="Arial" w:cs="Arial"/>
          <w:w w:val="99"/>
          <w:sz w:val="24"/>
          <w:szCs w:val="24"/>
        </w:rPr>
        <w:t xml:space="preserve"> structured</w:t>
      </w:r>
      <w:r>
        <w:rPr>
          <w:rFonts w:ascii="Arial" w:hAnsi="Arial" w:cs="Arial"/>
          <w:w w:val="99"/>
          <w:sz w:val="24"/>
          <w:szCs w:val="24"/>
        </w:rPr>
        <w:t xml:space="preserve">, generally used and </w:t>
      </w:r>
      <w:r w:rsidRPr="003B5EBB">
        <w:rPr>
          <w:rFonts w:ascii="Arial" w:hAnsi="Arial" w:cs="Arial"/>
          <w:w w:val="99"/>
          <w:sz w:val="24"/>
          <w:szCs w:val="24"/>
        </w:rPr>
        <w:t xml:space="preserve">machine-readable </w:t>
      </w:r>
      <w:r w:rsidRPr="00410440">
        <w:rPr>
          <w:rFonts w:ascii="Arial" w:hAnsi="Arial" w:cs="Arial"/>
          <w:w w:val="99"/>
          <w:sz w:val="24"/>
          <w:szCs w:val="24"/>
        </w:rPr>
        <w:t>form</w:t>
      </w:r>
      <w:r>
        <w:rPr>
          <w:rFonts w:ascii="Arial" w:hAnsi="Arial" w:cs="Arial"/>
          <w:w w:val="99"/>
          <w:sz w:val="24"/>
          <w:szCs w:val="24"/>
        </w:rPr>
        <w:t xml:space="preserve">at and the right to ask the administrator to </w:t>
      </w:r>
      <w:r w:rsidRPr="003B5EBB">
        <w:rPr>
          <w:rFonts w:ascii="Arial" w:hAnsi="Arial" w:cs="Arial"/>
          <w:w w:val="99"/>
          <w:sz w:val="24"/>
          <w:szCs w:val="24"/>
        </w:rPr>
        <w:t>transfer</w:t>
      </w:r>
      <w:r w:rsidRPr="00410440">
        <w:rPr>
          <w:rFonts w:ascii="Arial" w:hAnsi="Arial" w:cs="Arial"/>
          <w:sz w:val="24"/>
          <w:szCs w:val="24"/>
        </w:rPr>
        <w:t xml:space="preserve"> </w:t>
      </w:r>
      <w:r>
        <w:rPr>
          <w:rFonts w:ascii="Arial" w:hAnsi="Arial" w:cs="Arial"/>
          <w:w w:val="99"/>
          <w:sz w:val="24"/>
          <w:szCs w:val="24"/>
        </w:rPr>
        <w:t xml:space="preserve">personal data to administrator. Provided in connection with the contract or on the base of </w:t>
      </w:r>
      <w:r w:rsidRPr="00E859D8">
        <w:rPr>
          <w:rFonts w:ascii="Arial" w:hAnsi="Arial" w:cs="Arial"/>
          <w:w w:val="99"/>
          <w:sz w:val="24"/>
          <w:szCs w:val="24"/>
        </w:rPr>
        <w:t>consent</w:t>
      </w:r>
      <w:r>
        <w:rPr>
          <w:rFonts w:ascii="Arial" w:hAnsi="Arial" w:cs="Arial"/>
          <w:w w:val="99"/>
          <w:sz w:val="24"/>
          <w:szCs w:val="24"/>
        </w:rPr>
        <w:t xml:space="preserve"> </w:t>
      </w:r>
      <w:r>
        <w:rPr>
          <w:rFonts w:ascii="Arial" w:hAnsi="Arial" w:cs="Arial"/>
          <w:sz w:val="24"/>
          <w:szCs w:val="24"/>
        </w:rPr>
        <w:t xml:space="preserve">the subject of data provides </w:t>
      </w:r>
      <w:r>
        <w:rPr>
          <w:rFonts w:ascii="Arial" w:hAnsi="Arial" w:cs="Arial"/>
          <w:w w:val="99"/>
          <w:sz w:val="24"/>
          <w:szCs w:val="24"/>
        </w:rPr>
        <w:t xml:space="preserve">personal data and their processing is made </w:t>
      </w:r>
      <w:r w:rsidRPr="00025939">
        <w:rPr>
          <w:rFonts w:ascii="Arial" w:hAnsi="Arial" w:cs="Arial"/>
          <w:w w:val="99"/>
          <w:sz w:val="24"/>
          <w:szCs w:val="24"/>
        </w:rPr>
        <w:t>computerized</w:t>
      </w:r>
      <w:r>
        <w:rPr>
          <w:rFonts w:ascii="Arial" w:hAnsi="Arial" w:cs="Arial"/>
          <w:w w:val="99"/>
          <w:sz w:val="24"/>
          <w:szCs w:val="24"/>
        </w:rPr>
        <w:t>, he/she has the right to obtain such data in a</w:t>
      </w:r>
      <w:r w:rsidRPr="00025939">
        <w:rPr>
          <w:rFonts w:ascii="Arial" w:hAnsi="Arial" w:cs="Arial"/>
          <w:w w:val="99"/>
          <w:sz w:val="24"/>
          <w:szCs w:val="24"/>
        </w:rPr>
        <w:t xml:space="preserve"> </w:t>
      </w:r>
      <w:r w:rsidRPr="003B5EBB">
        <w:rPr>
          <w:rFonts w:ascii="Arial" w:hAnsi="Arial" w:cs="Arial"/>
          <w:w w:val="99"/>
          <w:sz w:val="24"/>
          <w:szCs w:val="24"/>
        </w:rPr>
        <w:t>structured</w:t>
      </w:r>
      <w:r>
        <w:rPr>
          <w:rFonts w:ascii="Arial" w:hAnsi="Arial" w:cs="Arial"/>
          <w:w w:val="99"/>
          <w:sz w:val="24"/>
          <w:szCs w:val="24"/>
        </w:rPr>
        <w:t xml:space="preserve">, generally used and </w:t>
      </w:r>
      <w:r w:rsidRPr="003B5EBB">
        <w:rPr>
          <w:rFonts w:ascii="Arial" w:hAnsi="Arial" w:cs="Arial"/>
          <w:w w:val="99"/>
          <w:sz w:val="24"/>
          <w:szCs w:val="24"/>
        </w:rPr>
        <w:t xml:space="preserve">machine-readable </w:t>
      </w:r>
      <w:r w:rsidRPr="00410440">
        <w:rPr>
          <w:rFonts w:ascii="Arial" w:hAnsi="Arial" w:cs="Arial"/>
          <w:w w:val="99"/>
          <w:sz w:val="24"/>
          <w:szCs w:val="24"/>
        </w:rPr>
        <w:t>form</w:t>
      </w:r>
      <w:r>
        <w:rPr>
          <w:rFonts w:ascii="Arial" w:hAnsi="Arial" w:cs="Arial"/>
          <w:w w:val="99"/>
          <w:sz w:val="24"/>
          <w:szCs w:val="24"/>
        </w:rPr>
        <w:t xml:space="preserve">at. Provided it is technically </w:t>
      </w:r>
      <w:r w:rsidRPr="00025939">
        <w:rPr>
          <w:rFonts w:ascii="Arial" w:hAnsi="Arial" w:cs="Arial"/>
          <w:w w:val="99"/>
          <w:sz w:val="24"/>
          <w:szCs w:val="24"/>
        </w:rPr>
        <w:t>executable</w:t>
      </w:r>
      <w:r>
        <w:rPr>
          <w:rFonts w:ascii="Arial" w:hAnsi="Arial" w:cs="Arial"/>
          <w:w w:val="99"/>
          <w:sz w:val="24"/>
          <w:szCs w:val="24"/>
        </w:rPr>
        <w:t>, data can be transferred also by you</w:t>
      </w:r>
      <w:r w:rsidRPr="00025939">
        <w:rPr>
          <w:rFonts w:ascii="Arial" w:hAnsi="Arial" w:cs="Arial"/>
          <w:w w:val="99"/>
          <w:sz w:val="24"/>
          <w:szCs w:val="24"/>
        </w:rPr>
        <w:t xml:space="preserve"> appointed</w:t>
      </w:r>
      <w:r>
        <w:rPr>
          <w:rFonts w:ascii="Arial" w:hAnsi="Arial" w:cs="Arial"/>
          <w:w w:val="99"/>
          <w:sz w:val="24"/>
          <w:szCs w:val="24"/>
        </w:rPr>
        <w:t xml:space="preserve"> administrator, in case there is properly appointed the person acting on behalf of the </w:t>
      </w:r>
      <w:r w:rsidRPr="00F64782">
        <w:rPr>
          <w:rFonts w:ascii="Arial" w:hAnsi="Arial" w:cs="Arial"/>
          <w:w w:val="99"/>
          <w:sz w:val="24"/>
          <w:szCs w:val="24"/>
        </w:rPr>
        <w:t>respective</w:t>
      </w:r>
      <w:r>
        <w:rPr>
          <w:rFonts w:ascii="Arial" w:hAnsi="Arial" w:cs="Arial"/>
          <w:w w:val="99"/>
          <w:sz w:val="24"/>
          <w:szCs w:val="24"/>
        </w:rPr>
        <w:t xml:space="preserve"> </w:t>
      </w:r>
      <w:r w:rsidRPr="00F64782">
        <w:rPr>
          <w:rFonts w:ascii="Arial" w:hAnsi="Arial" w:cs="Arial"/>
          <w:w w:val="99"/>
          <w:sz w:val="24"/>
          <w:szCs w:val="24"/>
        </w:rPr>
        <w:t xml:space="preserve">administrator </w:t>
      </w:r>
      <w:r>
        <w:rPr>
          <w:rFonts w:ascii="Arial" w:hAnsi="Arial" w:cs="Arial"/>
          <w:w w:val="99"/>
          <w:sz w:val="24"/>
          <w:szCs w:val="24"/>
        </w:rPr>
        <w:t xml:space="preserve">and it is possible to authorized that person. In case that by </w:t>
      </w:r>
      <w:r w:rsidRPr="00025939">
        <w:rPr>
          <w:rFonts w:ascii="Arial" w:hAnsi="Arial" w:cs="Arial"/>
          <w:w w:val="99"/>
          <w:sz w:val="24"/>
          <w:szCs w:val="24"/>
        </w:rPr>
        <w:t>exercise of a right</w:t>
      </w:r>
      <w:r>
        <w:rPr>
          <w:rFonts w:ascii="Arial" w:hAnsi="Arial" w:cs="Arial"/>
          <w:w w:val="99"/>
          <w:sz w:val="24"/>
          <w:szCs w:val="24"/>
        </w:rPr>
        <w:t xml:space="preserve"> </w:t>
      </w:r>
      <w:r w:rsidRPr="00F64782">
        <w:rPr>
          <w:rFonts w:ascii="Arial" w:hAnsi="Arial" w:cs="Arial"/>
          <w:w w:val="99"/>
          <w:sz w:val="24"/>
          <w:szCs w:val="24"/>
        </w:rPr>
        <w:t>unfavorable</w:t>
      </w:r>
      <w:r>
        <w:rPr>
          <w:rFonts w:ascii="Arial" w:hAnsi="Arial" w:cs="Arial"/>
          <w:w w:val="99"/>
          <w:sz w:val="24"/>
          <w:szCs w:val="24"/>
        </w:rPr>
        <w:t xml:space="preserve"> hurt of rights and freedom of third persons could be made, your claim will not be </w:t>
      </w:r>
      <w:r w:rsidRPr="00F64782">
        <w:rPr>
          <w:rFonts w:ascii="Arial" w:hAnsi="Arial" w:cs="Arial"/>
          <w:w w:val="99"/>
          <w:sz w:val="24"/>
          <w:szCs w:val="24"/>
        </w:rPr>
        <w:t>compl</w:t>
      </w:r>
      <w:r>
        <w:rPr>
          <w:rFonts w:ascii="Arial" w:hAnsi="Arial" w:cs="Arial"/>
          <w:w w:val="99"/>
          <w:sz w:val="24"/>
          <w:szCs w:val="24"/>
        </w:rPr>
        <w:t>ied</w:t>
      </w:r>
      <w:r w:rsidRPr="00F64782">
        <w:rPr>
          <w:rFonts w:ascii="Arial" w:hAnsi="Arial" w:cs="Arial"/>
          <w:w w:val="99"/>
          <w:sz w:val="24"/>
          <w:szCs w:val="24"/>
        </w:rPr>
        <w:t xml:space="preserve"> with</w:t>
      </w:r>
      <w:r>
        <w:rPr>
          <w:rFonts w:ascii="Arial" w:hAnsi="Arial" w:cs="Arial"/>
          <w:w w:val="99"/>
          <w:sz w:val="24"/>
          <w:szCs w:val="24"/>
        </w:rPr>
        <w:t>.</w:t>
      </w:r>
    </w:p>
    <w:p w:rsidR="00840326" w:rsidRPr="00410440" w:rsidRDefault="00840326" w:rsidP="00F64782">
      <w:pPr>
        <w:ind w:left="402" w:right="69"/>
        <w:jc w:val="both"/>
        <w:rPr>
          <w:rFonts w:ascii="Arial" w:hAnsi="Arial" w:cs="Arial"/>
          <w:sz w:val="19"/>
          <w:szCs w:val="19"/>
        </w:rPr>
      </w:pPr>
    </w:p>
    <w:p w:rsidR="00840326" w:rsidRPr="00410440" w:rsidRDefault="00840326" w:rsidP="00410440">
      <w:pPr>
        <w:ind w:left="402" w:right="68" w:hanging="283"/>
        <w:rPr>
          <w:rFonts w:ascii="Arial" w:hAnsi="Arial" w:cs="Arial"/>
          <w:sz w:val="24"/>
          <w:szCs w:val="24"/>
        </w:rPr>
      </w:pPr>
      <w:r w:rsidRPr="00410440">
        <w:rPr>
          <w:rFonts w:ascii="Arial" w:hAnsi="Arial" w:cs="Arial"/>
          <w:i/>
          <w:iCs/>
          <w:w w:val="99"/>
          <w:sz w:val="24"/>
          <w:szCs w:val="24"/>
        </w:rPr>
        <w:t>6.</w:t>
      </w:r>
      <w:r w:rsidRPr="00410440">
        <w:rPr>
          <w:rFonts w:ascii="Arial" w:hAnsi="Arial" w:cs="Arial"/>
          <w:i/>
          <w:iCs/>
          <w:sz w:val="24"/>
          <w:szCs w:val="24"/>
        </w:rPr>
        <w:t xml:space="preserve"> </w:t>
      </w:r>
      <w:r>
        <w:rPr>
          <w:rFonts w:ascii="Arial" w:hAnsi="Arial" w:cs="Arial"/>
          <w:i/>
          <w:iCs/>
          <w:sz w:val="24"/>
          <w:szCs w:val="24"/>
        </w:rPr>
        <w:t xml:space="preserve">to </w:t>
      </w:r>
      <w:r w:rsidRPr="00F64782">
        <w:rPr>
          <w:rFonts w:ascii="Arial" w:hAnsi="Arial" w:cs="Arial"/>
          <w:i/>
          <w:iCs/>
          <w:w w:val="99"/>
          <w:sz w:val="24"/>
          <w:szCs w:val="24"/>
        </w:rPr>
        <w:t>raise objection</w:t>
      </w:r>
      <w:r>
        <w:rPr>
          <w:rFonts w:ascii="Arial" w:hAnsi="Arial" w:cs="Arial"/>
          <w:i/>
          <w:iCs/>
          <w:w w:val="99"/>
          <w:sz w:val="24"/>
          <w:szCs w:val="24"/>
        </w:rPr>
        <w:t xml:space="preserve"> provided processing personal data is made in public interest or for the purpose of</w:t>
      </w:r>
      <w:r w:rsidRPr="00510D9A">
        <w:rPr>
          <w:rFonts w:ascii="Arial" w:hAnsi="Arial" w:cs="Arial"/>
          <w:i/>
          <w:iCs/>
          <w:w w:val="99"/>
          <w:sz w:val="24"/>
          <w:szCs w:val="24"/>
        </w:rPr>
        <w:t xml:space="preserve"> justifiable</w:t>
      </w:r>
      <w:r>
        <w:rPr>
          <w:rFonts w:ascii="Arial" w:hAnsi="Arial" w:cs="Arial"/>
          <w:i/>
          <w:iCs/>
          <w:w w:val="99"/>
          <w:sz w:val="24"/>
          <w:szCs w:val="24"/>
        </w:rPr>
        <w:t xml:space="preserve"> interests of the administrator</w:t>
      </w:r>
      <w:r w:rsidRPr="00410440">
        <w:rPr>
          <w:rFonts w:ascii="Arial" w:hAnsi="Arial" w:cs="Arial"/>
          <w:i/>
          <w:iCs/>
          <w:sz w:val="24"/>
          <w:szCs w:val="24"/>
        </w:rPr>
        <w:t xml:space="preserve"> </w:t>
      </w:r>
      <w:r w:rsidRPr="00410440">
        <w:rPr>
          <w:rFonts w:ascii="Arial" w:hAnsi="Arial" w:cs="Arial"/>
          <w:i/>
          <w:iCs/>
          <w:w w:val="99"/>
          <w:sz w:val="24"/>
          <w:szCs w:val="24"/>
        </w:rPr>
        <w:t>(</w:t>
      </w:r>
      <w:r>
        <w:rPr>
          <w:rFonts w:ascii="Arial" w:hAnsi="Arial" w:cs="Arial"/>
          <w:i/>
          <w:iCs/>
          <w:w w:val="99"/>
          <w:sz w:val="24"/>
          <w:szCs w:val="24"/>
        </w:rPr>
        <w:t>Art.</w:t>
      </w:r>
      <w:r w:rsidRPr="00410440">
        <w:rPr>
          <w:rFonts w:ascii="Arial" w:hAnsi="Arial" w:cs="Arial"/>
          <w:i/>
          <w:iCs/>
          <w:sz w:val="24"/>
          <w:szCs w:val="24"/>
        </w:rPr>
        <w:t xml:space="preserve"> </w:t>
      </w:r>
      <w:r w:rsidRPr="00410440">
        <w:rPr>
          <w:rFonts w:ascii="Arial" w:hAnsi="Arial" w:cs="Arial"/>
          <w:i/>
          <w:iCs/>
          <w:w w:val="99"/>
          <w:sz w:val="24"/>
          <w:szCs w:val="24"/>
        </w:rPr>
        <w:t>2</w:t>
      </w:r>
      <w:r w:rsidRPr="00325768">
        <w:rPr>
          <w:rFonts w:ascii="Arial" w:hAnsi="Arial" w:cs="Arial"/>
          <w:i/>
          <w:iCs/>
          <w:w w:val="99"/>
          <w:sz w:val="24"/>
          <w:szCs w:val="24"/>
        </w:rPr>
        <w:t>1</w:t>
      </w:r>
      <w:r w:rsidRPr="00410440">
        <w:rPr>
          <w:rFonts w:ascii="Arial" w:hAnsi="Arial" w:cs="Arial"/>
          <w:i/>
          <w:iCs/>
          <w:sz w:val="24"/>
          <w:szCs w:val="24"/>
        </w:rPr>
        <w:t xml:space="preserve"> </w:t>
      </w:r>
      <w:r>
        <w:rPr>
          <w:rFonts w:ascii="Arial" w:hAnsi="Arial" w:cs="Arial"/>
          <w:i/>
          <w:iCs/>
          <w:sz w:val="24"/>
          <w:szCs w:val="24"/>
        </w:rPr>
        <w:t>of the Provision</w:t>
      </w:r>
      <w:r w:rsidRPr="00410440">
        <w:rPr>
          <w:rFonts w:ascii="Arial" w:hAnsi="Arial" w:cs="Arial"/>
          <w:i/>
          <w:iCs/>
          <w:w w:val="99"/>
          <w:sz w:val="24"/>
          <w:szCs w:val="24"/>
        </w:rPr>
        <w:t>)</w:t>
      </w:r>
    </w:p>
    <w:p w:rsidR="00840326" w:rsidRPr="00410440" w:rsidRDefault="00840326" w:rsidP="00410440">
      <w:pPr>
        <w:spacing w:before="4" w:line="200" w:lineRule="exact"/>
        <w:rPr>
          <w:rFonts w:ascii="Arial" w:hAnsi="Arial" w:cs="Arial"/>
        </w:rPr>
      </w:pPr>
    </w:p>
    <w:p w:rsidR="00840326" w:rsidRPr="00267241" w:rsidRDefault="00840326" w:rsidP="00410440">
      <w:pPr>
        <w:ind w:left="402" w:right="68"/>
        <w:jc w:val="both"/>
        <w:rPr>
          <w:rFonts w:ascii="Arial" w:hAnsi="Arial" w:cs="Arial"/>
          <w:sz w:val="22"/>
          <w:szCs w:val="22"/>
        </w:rPr>
      </w:pPr>
      <w:r w:rsidRPr="00267241">
        <w:rPr>
          <w:rFonts w:ascii="Arial" w:hAnsi="Arial" w:cs="Arial"/>
          <w:w w:val="99"/>
          <w:sz w:val="22"/>
          <w:szCs w:val="22"/>
        </w:rPr>
        <w:t>Pursuant to Art.</w:t>
      </w:r>
      <w:r w:rsidRPr="00267241">
        <w:rPr>
          <w:rFonts w:ascii="Arial" w:hAnsi="Arial" w:cs="Arial"/>
          <w:sz w:val="22"/>
          <w:szCs w:val="22"/>
        </w:rPr>
        <w:t xml:space="preserve"> </w:t>
      </w:r>
      <w:r w:rsidRPr="00267241">
        <w:rPr>
          <w:rFonts w:ascii="Arial" w:hAnsi="Arial" w:cs="Arial"/>
          <w:w w:val="99"/>
          <w:sz w:val="22"/>
          <w:szCs w:val="22"/>
        </w:rPr>
        <w:t>21</w:t>
      </w:r>
      <w:r w:rsidRPr="00267241">
        <w:rPr>
          <w:rFonts w:ascii="Arial" w:hAnsi="Arial" w:cs="Arial"/>
          <w:sz w:val="22"/>
          <w:szCs w:val="22"/>
        </w:rPr>
        <w:t xml:space="preserve"> of the Provision the subject of data will have the right to</w:t>
      </w:r>
      <w:r w:rsidRPr="00267241">
        <w:rPr>
          <w:rFonts w:ascii="Arial" w:hAnsi="Arial" w:cs="Arial"/>
          <w:i/>
          <w:iCs/>
          <w:sz w:val="22"/>
          <w:szCs w:val="22"/>
        </w:rPr>
        <w:t xml:space="preserve"> </w:t>
      </w:r>
      <w:r w:rsidRPr="00267241">
        <w:rPr>
          <w:rFonts w:ascii="Arial" w:hAnsi="Arial" w:cs="Arial"/>
          <w:w w:val="99"/>
          <w:sz w:val="22"/>
          <w:szCs w:val="22"/>
        </w:rPr>
        <w:t>raise objection</w:t>
      </w:r>
      <w:r w:rsidRPr="00267241">
        <w:rPr>
          <w:rFonts w:ascii="Arial" w:hAnsi="Arial" w:cs="Arial"/>
          <w:i/>
          <w:iCs/>
          <w:w w:val="99"/>
          <w:sz w:val="22"/>
          <w:szCs w:val="22"/>
        </w:rPr>
        <w:t xml:space="preserve"> </w:t>
      </w:r>
      <w:r w:rsidRPr="00267241">
        <w:rPr>
          <w:rFonts w:ascii="Arial" w:hAnsi="Arial" w:cs="Arial"/>
          <w:w w:val="99"/>
          <w:sz w:val="22"/>
          <w:szCs w:val="22"/>
        </w:rPr>
        <w:t>against</w:t>
      </w:r>
      <w:r w:rsidRPr="00267241">
        <w:rPr>
          <w:rFonts w:ascii="Arial" w:hAnsi="Arial" w:cs="Arial"/>
          <w:i/>
          <w:iCs/>
          <w:w w:val="99"/>
          <w:sz w:val="22"/>
          <w:szCs w:val="22"/>
        </w:rPr>
        <w:t xml:space="preserve"> </w:t>
      </w:r>
      <w:r w:rsidRPr="00267241">
        <w:rPr>
          <w:rFonts w:ascii="Arial" w:hAnsi="Arial" w:cs="Arial"/>
          <w:w w:val="99"/>
          <w:sz w:val="22"/>
          <w:szCs w:val="22"/>
        </w:rPr>
        <w:t>processing his/her</w:t>
      </w:r>
      <w:r w:rsidRPr="00267241">
        <w:rPr>
          <w:rFonts w:ascii="Arial" w:hAnsi="Arial" w:cs="Arial"/>
          <w:i/>
          <w:iCs/>
          <w:w w:val="99"/>
          <w:sz w:val="22"/>
          <w:szCs w:val="22"/>
        </w:rPr>
        <w:t xml:space="preserve"> </w:t>
      </w:r>
      <w:r w:rsidRPr="00267241">
        <w:rPr>
          <w:rFonts w:ascii="Arial" w:hAnsi="Arial" w:cs="Arial"/>
          <w:w w:val="99"/>
          <w:sz w:val="22"/>
          <w:szCs w:val="22"/>
        </w:rPr>
        <w:t>personal data from the reason of</w:t>
      </w:r>
      <w:r w:rsidRPr="00267241">
        <w:rPr>
          <w:rFonts w:ascii="Arial" w:hAnsi="Arial" w:cs="Arial"/>
          <w:i/>
          <w:iCs/>
          <w:w w:val="99"/>
          <w:sz w:val="22"/>
          <w:szCs w:val="22"/>
        </w:rPr>
        <w:t xml:space="preserve"> </w:t>
      </w:r>
      <w:r w:rsidRPr="00267241">
        <w:rPr>
          <w:rFonts w:ascii="Arial" w:hAnsi="Arial" w:cs="Arial"/>
          <w:w w:val="99"/>
          <w:sz w:val="22"/>
          <w:szCs w:val="22"/>
        </w:rPr>
        <w:t>justifiable interests of the</w:t>
      </w:r>
      <w:r w:rsidRPr="00267241">
        <w:rPr>
          <w:rFonts w:ascii="Arial" w:hAnsi="Arial" w:cs="Arial"/>
          <w:i/>
          <w:iCs/>
          <w:w w:val="99"/>
          <w:sz w:val="22"/>
          <w:szCs w:val="22"/>
        </w:rPr>
        <w:t xml:space="preserve"> </w:t>
      </w:r>
      <w:r w:rsidRPr="00267241">
        <w:rPr>
          <w:rFonts w:ascii="Arial" w:hAnsi="Arial" w:cs="Arial"/>
          <w:w w:val="99"/>
          <w:sz w:val="22"/>
          <w:szCs w:val="22"/>
        </w:rPr>
        <w:t>administrator of</w:t>
      </w:r>
      <w:r w:rsidRPr="00267241">
        <w:rPr>
          <w:rFonts w:ascii="Arial" w:hAnsi="Arial" w:cs="Arial"/>
          <w:sz w:val="22"/>
          <w:szCs w:val="22"/>
        </w:rPr>
        <w:t xml:space="preserve"> </w:t>
      </w:r>
      <w:r w:rsidRPr="00267241">
        <w:rPr>
          <w:rFonts w:ascii="Arial" w:hAnsi="Arial" w:cs="Arial"/>
          <w:w w:val="99"/>
          <w:sz w:val="22"/>
          <w:szCs w:val="22"/>
        </w:rPr>
        <w:t>personal data. In case that the</w:t>
      </w:r>
      <w:r w:rsidRPr="00267241">
        <w:rPr>
          <w:rFonts w:ascii="Arial" w:hAnsi="Arial" w:cs="Arial"/>
          <w:sz w:val="22"/>
          <w:szCs w:val="22"/>
        </w:rPr>
        <w:t xml:space="preserve"> </w:t>
      </w:r>
      <w:r w:rsidRPr="00267241">
        <w:rPr>
          <w:rFonts w:ascii="Arial" w:hAnsi="Arial" w:cs="Arial"/>
          <w:w w:val="99"/>
          <w:sz w:val="22"/>
          <w:szCs w:val="22"/>
        </w:rPr>
        <w:t xml:space="preserve">administrator </w:t>
      </w:r>
      <w:r w:rsidRPr="00267241">
        <w:rPr>
          <w:rFonts w:ascii="Arial" w:hAnsi="Arial" w:cs="Arial"/>
          <w:sz w:val="22"/>
          <w:szCs w:val="22"/>
        </w:rPr>
        <w:t xml:space="preserve"> of </w:t>
      </w:r>
      <w:r w:rsidRPr="00267241">
        <w:rPr>
          <w:rFonts w:ascii="Arial" w:hAnsi="Arial" w:cs="Arial"/>
          <w:w w:val="99"/>
          <w:sz w:val="22"/>
          <w:szCs w:val="22"/>
        </w:rPr>
        <w:t>personal data does not prove that there exists a substantial grounds for processing which predominates the interests or rights and freedom of the subject of date the administrator of personal data will finish processing on the base of objections without any unnecessary delay.</w:t>
      </w:r>
    </w:p>
    <w:p w:rsidR="00840326" w:rsidRPr="00267241" w:rsidRDefault="00840326" w:rsidP="00410440">
      <w:pPr>
        <w:spacing w:before="4" w:line="180" w:lineRule="exact"/>
        <w:rPr>
          <w:rFonts w:ascii="Arial" w:hAnsi="Arial" w:cs="Arial"/>
          <w:sz w:val="22"/>
          <w:szCs w:val="22"/>
        </w:rPr>
      </w:pPr>
    </w:p>
    <w:p w:rsidR="00840326" w:rsidRPr="00410440" w:rsidRDefault="00840326" w:rsidP="00FB3F4A">
      <w:pPr>
        <w:ind w:left="402"/>
        <w:rPr>
          <w:rFonts w:ascii="Arial" w:hAnsi="Arial" w:cs="Arial"/>
          <w:sz w:val="24"/>
          <w:szCs w:val="24"/>
        </w:rPr>
      </w:pPr>
      <w:r w:rsidRPr="00410440">
        <w:rPr>
          <w:rFonts w:ascii="Arial" w:hAnsi="Arial" w:cs="Arial"/>
          <w:i/>
          <w:iCs/>
          <w:w w:val="99"/>
          <w:sz w:val="24"/>
          <w:szCs w:val="24"/>
        </w:rPr>
        <w:t>7.</w:t>
      </w:r>
      <w:r w:rsidRPr="00410440">
        <w:rPr>
          <w:rFonts w:ascii="Arial" w:hAnsi="Arial" w:cs="Arial"/>
          <w:i/>
          <w:iCs/>
          <w:sz w:val="24"/>
          <w:szCs w:val="24"/>
        </w:rPr>
        <w:t xml:space="preserve"> </w:t>
      </w:r>
      <w:r>
        <w:rPr>
          <w:rFonts w:ascii="Arial" w:hAnsi="Arial" w:cs="Arial"/>
          <w:i/>
          <w:iCs/>
          <w:sz w:val="24"/>
          <w:szCs w:val="24"/>
        </w:rPr>
        <w:t xml:space="preserve">to submit the complaint against the </w:t>
      </w:r>
      <w:r w:rsidRPr="00BA5235">
        <w:rPr>
          <w:rFonts w:ascii="Arial" w:hAnsi="Arial" w:cs="Arial"/>
          <w:i/>
          <w:iCs/>
          <w:w w:val="99"/>
          <w:sz w:val="24"/>
          <w:szCs w:val="24"/>
        </w:rPr>
        <w:t>administrator</w:t>
      </w:r>
      <w:r w:rsidRPr="00410440">
        <w:rPr>
          <w:rFonts w:ascii="Arial" w:hAnsi="Arial" w:cs="Arial"/>
          <w:i/>
          <w:iCs/>
          <w:sz w:val="24"/>
          <w:szCs w:val="24"/>
        </w:rPr>
        <w:t xml:space="preserve"> </w:t>
      </w:r>
      <w:r>
        <w:rPr>
          <w:rFonts w:ascii="Arial" w:hAnsi="Arial" w:cs="Arial"/>
          <w:i/>
          <w:iCs/>
          <w:sz w:val="24"/>
          <w:szCs w:val="24"/>
        </w:rPr>
        <w:t xml:space="preserve">at the </w:t>
      </w:r>
      <w:r w:rsidRPr="00BA5235">
        <w:rPr>
          <w:rFonts w:ascii="Arial" w:hAnsi="Arial" w:cs="Arial"/>
          <w:i/>
          <w:iCs/>
          <w:sz w:val="24"/>
          <w:szCs w:val="24"/>
        </w:rPr>
        <w:t xml:space="preserve">supervisory </w:t>
      </w:r>
      <w:r>
        <w:rPr>
          <w:rFonts w:ascii="Arial" w:hAnsi="Arial" w:cs="Arial"/>
          <w:i/>
          <w:iCs/>
          <w:sz w:val="24"/>
          <w:szCs w:val="24"/>
        </w:rPr>
        <w:t>body</w:t>
      </w:r>
      <w:r w:rsidRPr="00410440">
        <w:rPr>
          <w:rFonts w:ascii="Arial" w:hAnsi="Arial" w:cs="Arial"/>
          <w:i/>
          <w:iCs/>
          <w:sz w:val="24"/>
          <w:szCs w:val="24"/>
        </w:rPr>
        <w:t xml:space="preserve"> </w:t>
      </w:r>
      <w:r w:rsidRPr="00410440">
        <w:rPr>
          <w:rFonts w:ascii="Arial" w:hAnsi="Arial" w:cs="Arial"/>
          <w:i/>
          <w:iCs/>
          <w:w w:val="99"/>
          <w:sz w:val="24"/>
          <w:szCs w:val="24"/>
        </w:rPr>
        <w:t>(</w:t>
      </w:r>
      <w:r>
        <w:rPr>
          <w:rFonts w:ascii="Arial" w:hAnsi="Arial" w:cs="Arial"/>
          <w:i/>
          <w:iCs/>
          <w:w w:val="99"/>
          <w:sz w:val="24"/>
          <w:szCs w:val="24"/>
        </w:rPr>
        <w:t>Art.</w:t>
      </w:r>
      <w:r w:rsidRPr="00410440">
        <w:rPr>
          <w:rFonts w:ascii="Arial" w:hAnsi="Arial" w:cs="Arial"/>
          <w:i/>
          <w:iCs/>
          <w:sz w:val="24"/>
          <w:szCs w:val="24"/>
        </w:rPr>
        <w:t xml:space="preserve"> </w:t>
      </w:r>
      <w:r w:rsidRPr="00410440">
        <w:rPr>
          <w:rFonts w:ascii="Arial" w:hAnsi="Arial" w:cs="Arial"/>
          <w:i/>
          <w:iCs/>
          <w:w w:val="99"/>
          <w:sz w:val="24"/>
          <w:szCs w:val="24"/>
        </w:rPr>
        <w:t>77</w:t>
      </w:r>
      <w:r w:rsidRPr="00410440">
        <w:rPr>
          <w:rFonts w:ascii="Arial" w:hAnsi="Arial" w:cs="Arial"/>
          <w:i/>
          <w:iCs/>
          <w:sz w:val="24"/>
          <w:szCs w:val="24"/>
        </w:rPr>
        <w:t xml:space="preserve"> </w:t>
      </w:r>
      <w:r>
        <w:rPr>
          <w:rFonts w:ascii="Arial" w:hAnsi="Arial" w:cs="Arial"/>
          <w:i/>
          <w:iCs/>
          <w:sz w:val="24"/>
          <w:szCs w:val="24"/>
        </w:rPr>
        <w:t>of  the Provision</w:t>
      </w:r>
      <w:r w:rsidRPr="00410440">
        <w:rPr>
          <w:rFonts w:ascii="Arial" w:hAnsi="Arial" w:cs="Arial"/>
          <w:i/>
          <w:iCs/>
          <w:w w:val="99"/>
          <w:sz w:val="24"/>
          <w:szCs w:val="24"/>
        </w:rPr>
        <w:t>)</w:t>
      </w:r>
    </w:p>
    <w:p w:rsidR="00840326" w:rsidRPr="00410440" w:rsidRDefault="00840326" w:rsidP="00410440">
      <w:pPr>
        <w:spacing w:before="4" w:line="200" w:lineRule="exact"/>
        <w:rPr>
          <w:rFonts w:ascii="Arial" w:hAnsi="Arial" w:cs="Arial"/>
        </w:rPr>
      </w:pPr>
    </w:p>
    <w:p w:rsidR="00840326" w:rsidRPr="00410440" w:rsidRDefault="00840326" w:rsidP="00410440">
      <w:pPr>
        <w:ind w:left="402" w:right="69"/>
        <w:jc w:val="both"/>
        <w:rPr>
          <w:rFonts w:ascii="Arial" w:hAnsi="Arial" w:cs="Arial"/>
          <w:sz w:val="24"/>
          <w:szCs w:val="24"/>
        </w:rPr>
      </w:pPr>
      <w:r>
        <w:rPr>
          <w:rFonts w:ascii="Arial" w:hAnsi="Arial" w:cs="Arial"/>
          <w:sz w:val="24"/>
          <w:szCs w:val="24"/>
        </w:rPr>
        <w:t xml:space="preserve">the subject of data has the right to apply to the Board of protection of </w:t>
      </w:r>
      <w:r>
        <w:rPr>
          <w:rFonts w:ascii="Arial" w:hAnsi="Arial" w:cs="Arial"/>
          <w:w w:val="99"/>
          <w:sz w:val="24"/>
          <w:szCs w:val="24"/>
        </w:rPr>
        <w:t>personal data</w:t>
      </w:r>
    </w:p>
    <w:p w:rsidR="00840326" w:rsidRPr="00410440" w:rsidRDefault="00840326" w:rsidP="00410440">
      <w:pPr>
        <w:ind w:left="402" w:right="7209"/>
        <w:jc w:val="both"/>
        <w:rPr>
          <w:rFonts w:ascii="Arial" w:hAnsi="Arial" w:cs="Arial"/>
          <w:sz w:val="24"/>
          <w:szCs w:val="24"/>
        </w:rPr>
      </w:pPr>
      <w:r w:rsidRPr="00410440">
        <w:rPr>
          <w:rFonts w:ascii="Arial" w:hAnsi="Arial" w:cs="Arial"/>
          <w:w w:val="99"/>
          <w:sz w:val="24"/>
          <w:szCs w:val="24"/>
        </w:rPr>
        <w:t>(www.uoou.cz).</w:t>
      </w:r>
    </w:p>
    <w:p w:rsidR="00840326" w:rsidRPr="00410440" w:rsidRDefault="00840326" w:rsidP="00410440">
      <w:pPr>
        <w:spacing w:before="7" w:line="180" w:lineRule="exact"/>
        <w:rPr>
          <w:rFonts w:ascii="Arial" w:hAnsi="Arial" w:cs="Arial"/>
          <w:sz w:val="19"/>
          <w:szCs w:val="19"/>
        </w:rPr>
      </w:pPr>
    </w:p>
    <w:p w:rsidR="00840326" w:rsidRPr="00267241" w:rsidRDefault="00840326" w:rsidP="00410440">
      <w:pPr>
        <w:ind w:left="118"/>
        <w:rPr>
          <w:rFonts w:ascii="Arial" w:hAnsi="Arial" w:cs="Arial"/>
          <w:sz w:val="22"/>
          <w:szCs w:val="22"/>
        </w:rPr>
      </w:pPr>
      <w:r w:rsidRPr="00410440">
        <w:rPr>
          <w:rFonts w:ascii="Arial" w:hAnsi="Arial" w:cs="Arial"/>
          <w:i/>
          <w:iCs/>
          <w:w w:val="99"/>
          <w:sz w:val="24"/>
          <w:szCs w:val="24"/>
        </w:rPr>
        <w:t>8.</w:t>
      </w:r>
      <w:r w:rsidRPr="00410440">
        <w:rPr>
          <w:rFonts w:ascii="Arial" w:hAnsi="Arial" w:cs="Arial"/>
          <w:i/>
          <w:iCs/>
          <w:sz w:val="24"/>
          <w:szCs w:val="24"/>
        </w:rPr>
        <w:t xml:space="preserve"> </w:t>
      </w:r>
      <w:r w:rsidRPr="00267241">
        <w:rPr>
          <w:rFonts w:ascii="Arial" w:hAnsi="Arial" w:cs="Arial"/>
          <w:i/>
          <w:iCs/>
          <w:sz w:val="22"/>
          <w:szCs w:val="22"/>
        </w:rPr>
        <w:t xml:space="preserve">to </w:t>
      </w:r>
      <w:r w:rsidRPr="00267241">
        <w:rPr>
          <w:rFonts w:ascii="Arial" w:hAnsi="Arial" w:cs="Arial"/>
          <w:i/>
          <w:iCs/>
          <w:w w:val="99"/>
          <w:sz w:val="22"/>
          <w:szCs w:val="22"/>
        </w:rPr>
        <w:t>withdrawal of consent to process personal data (Art.</w:t>
      </w:r>
      <w:r w:rsidRPr="00267241">
        <w:rPr>
          <w:rFonts w:ascii="Arial" w:hAnsi="Arial" w:cs="Arial"/>
          <w:i/>
          <w:iCs/>
          <w:sz w:val="22"/>
          <w:szCs w:val="22"/>
        </w:rPr>
        <w:t xml:space="preserve"> </w:t>
      </w:r>
      <w:r w:rsidRPr="00267241">
        <w:rPr>
          <w:rFonts w:ascii="Arial" w:hAnsi="Arial" w:cs="Arial"/>
          <w:i/>
          <w:iCs/>
          <w:w w:val="99"/>
          <w:sz w:val="22"/>
          <w:szCs w:val="22"/>
        </w:rPr>
        <w:t>7</w:t>
      </w:r>
      <w:r w:rsidRPr="00267241">
        <w:rPr>
          <w:rFonts w:ascii="Arial" w:hAnsi="Arial" w:cs="Arial"/>
          <w:i/>
          <w:iCs/>
          <w:sz w:val="22"/>
          <w:szCs w:val="22"/>
        </w:rPr>
        <w:t xml:space="preserve"> of the Provision</w:t>
      </w:r>
      <w:r w:rsidRPr="00267241">
        <w:rPr>
          <w:rFonts w:ascii="Arial" w:hAnsi="Arial" w:cs="Arial"/>
          <w:i/>
          <w:iCs/>
          <w:w w:val="99"/>
          <w:sz w:val="22"/>
          <w:szCs w:val="22"/>
        </w:rPr>
        <w:t>)</w:t>
      </w:r>
    </w:p>
    <w:p w:rsidR="00840326" w:rsidRPr="00267241" w:rsidRDefault="00840326" w:rsidP="00410440">
      <w:pPr>
        <w:ind w:left="402" w:right="68"/>
        <w:jc w:val="both"/>
        <w:rPr>
          <w:rFonts w:ascii="Arial" w:hAnsi="Arial" w:cs="Arial"/>
          <w:sz w:val="22"/>
          <w:szCs w:val="22"/>
        </w:rPr>
        <w:sectPr w:rsidR="00840326" w:rsidRPr="00267241">
          <w:pgSz w:w="11900" w:h="16840"/>
          <w:pgMar w:top="500" w:right="1300" w:bottom="280" w:left="1300" w:header="0" w:footer="1006" w:gutter="0"/>
          <w:cols w:space="708"/>
        </w:sectPr>
      </w:pPr>
      <w:r w:rsidRPr="00267241">
        <w:rPr>
          <w:rFonts w:ascii="Arial" w:hAnsi="Arial" w:cs="Arial"/>
          <w:w w:val="99"/>
          <w:sz w:val="22"/>
          <w:szCs w:val="22"/>
        </w:rPr>
        <w:t>In case of processing your personal data on the basis of your consent to process personal data pursuant to Art. 6</w:t>
      </w:r>
      <w:r w:rsidRPr="00267241">
        <w:rPr>
          <w:rFonts w:ascii="Arial" w:hAnsi="Arial" w:cs="Arial"/>
          <w:sz w:val="22"/>
          <w:szCs w:val="22"/>
        </w:rPr>
        <w:t xml:space="preserve"> Section </w:t>
      </w:r>
      <w:r w:rsidRPr="00267241">
        <w:rPr>
          <w:rFonts w:ascii="Arial" w:hAnsi="Arial" w:cs="Arial"/>
          <w:w w:val="99"/>
          <w:sz w:val="22"/>
          <w:szCs w:val="22"/>
        </w:rPr>
        <w:t>1(a) of the Provision</w:t>
      </w:r>
      <w:r w:rsidRPr="00267241">
        <w:rPr>
          <w:rFonts w:ascii="Arial" w:hAnsi="Arial" w:cs="Arial"/>
          <w:sz w:val="22"/>
          <w:szCs w:val="22"/>
        </w:rPr>
        <w:t xml:space="preserve"> </w:t>
      </w:r>
      <w:r w:rsidRPr="00267241">
        <w:rPr>
          <w:rFonts w:ascii="Arial" w:hAnsi="Arial" w:cs="Arial"/>
          <w:w w:val="99"/>
          <w:sz w:val="22"/>
          <w:szCs w:val="22"/>
        </w:rPr>
        <w:t xml:space="preserve">or Art. 9 Section 2(a) </w:t>
      </w:r>
      <w:r w:rsidRPr="00267241">
        <w:rPr>
          <w:rFonts w:ascii="Arial" w:hAnsi="Arial" w:cs="Arial"/>
          <w:sz w:val="22"/>
          <w:szCs w:val="22"/>
        </w:rPr>
        <w:t xml:space="preserve">of the </w:t>
      </w:r>
      <w:r w:rsidRPr="00267241">
        <w:rPr>
          <w:rFonts w:ascii="Arial" w:hAnsi="Arial" w:cs="Arial"/>
          <w:w w:val="99"/>
          <w:sz w:val="22"/>
          <w:szCs w:val="22"/>
        </w:rPr>
        <w:t>Provision,</w:t>
      </w:r>
      <w:r w:rsidRPr="00267241">
        <w:rPr>
          <w:rFonts w:ascii="Arial" w:hAnsi="Arial" w:cs="Arial"/>
          <w:sz w:val="22"/>
          <w:szCs w:val="22"/>
        </w:rPr>
        <w:t xml:space="preserve"> you have the right to withdraw the given consent at any time,</w:t>
      </w:r>
      <w:r>
        <w:rPr>
          <w:rFonts w:ascii="Arial" w:hAnsi="Arial" w:cs="Arial"/>
          <w:sz w:val="22"/>
          <w:szCs w:val="22"/>
        </w:rPr>
        <w:t xml:space="preserve"> </w:t>
      </w:r>
      <w:r w:rsidRPr="00267241">
        <w:rPr>
          <w:rFonts w:ascii="Arial" w:hAnsi="Arial" w:cs="Arial"/>
          <w:sz w:val="22"/>
          <w:szCs w:val="22"/>
        </w:rPr>
        <w:t xml:space="preserve">and that is at the </w:t>
      </w:r>
      <w:r w:rsidRPr="00267241">
        <w:rPr>
          <w:rFonts w:ascii="Arial" w:hAnsi="Arial" w:cs="Arial"/>
          <w:w w:val="99"/>
          <w:sz w:val="22"/>
          <w:szCs w:val="22"/>
        </w:rPr>
        <w:t>administrator of personal data. The appeal is necessary to be made by explicit,</w:t>
      </w:r>
      <w:r w:rsidRPr="00267241">
        <w:rPr>
          <w:rFonts w:ascii="Arial" w:hAnsi="Arial" w:cs="Arial"/>
          <w:sz w:val="22"/>
          <w:szCs w:val="22"/>
        </w:rPr>
        <w:t xml:space="preserve"> </w:t>
      </w:r>
      <w:r w:rsidRPr="00267241">
        <w:rPr>
          <w:rFonts w:ascii="Arial" w:hAnsi="Arial" w:cs="Arial"/>
          <w:w w:val="99"/>
          <w:sz w:val="22"/>
          <w:szCs w:val="22"/>
        </w:rPr>
        <w:t>comprehensible and a certain manifestation of will</w:t>
      </w:r>
      <w:r w:rsidRPr="00267241">
        <w:rPr>
          <w:rFonts w:ascii="Arial" w:hAnsi="Arial" w:cs="Arial"/>
          <w:sz w:val="22"/>
          <w:szCs w:val="22"/>
        </w:rPr>
        <w:t xml:space="preserve"> and that is in a written form at the </w:t>
      </w:r>
      <w:r w:rsidRPr="00267241">
        <w:rPr>
          <w:rFonts w:ascii="Arial" w:hAnsi="Arial" w:cs="Arial"/>
          <w:w w:val="99"/>
          <w:sz w:val="22"/>
          <w:szCs w:val="22"/>
        </w:rPr>
        <w:t>administrator of personal data.</w:t>
      </w:r>
    </w:p>
    <w:p w:rsidR="00840326" w:rsidRPr="00410440" w:rsidRDefault="00840326" w:rsidP="00E025DB">
      <w:pPr>
        <w:spacing w:before="59"/>
        <w:ind w:left="118" w:right="3432"/>
        <w:jc w:val="both"/>
        <w:rPr>
          <w:rFonts w:ascii="Arial" w:hAnsi="Arial" w:cs="Arial"/>
        </w:rPr>
      </w:pPr>
      <w:r w:rsidRPr="00410440">
        <w:rPr>
          <w:rFonts w:ascii="Arial" w:hAnsi="Arial" w:cs="Arial"/>
          <w:i/>
          <w:iCs/>
          <w:w w:val="99"/>
          <w:sz w:val="24"/>
          <w:szCs w:val="24"/>
        </w:rPr>
        <w:t>9.</w:t>
      </w:r>
      <w:r w:rsidRPr="00410440">
        <w:rPr>
          <w:rFonts w:ascii="Arial" w:hAnsi="Arial" w:cs="Arial"/>
          <w:i/>
          <w:iCs/>
          <w:sz w:val="24"/>
          <w:szCs w:val="24"/>
        </w:rPr>
        <w:t xml:space="preserve">  </w:t>
      </w:r>
      <w:r>
        <w:rPr>
          <w:rFonts w:ascii="Arial" w:hAnsi="Arial" w:cs="Arial"/>
          <w:i/>
          <w:iCs/>
          <w:sz w:val="24"/>
          <w:szCs w:val="24"/>
        </w:rPr>
        <w:t xml:space="preserve">not to be the object of </w:t>
      </w:r>
      <w:r w:rsidRPr="00E025DB">
        <w:rPr>
          <w:rFonts w:ascii="Arial" w:hAnsi="Arial" w:cs="Arial"/>
          <w:i/>
          <w:iCs/>
          <w:w w:val="99"/>
          <w:sz w:val="24"/>
          <w:szCs w:val="24"/>
        </w:rPr>
        <w:t>automated</w:t>
      </w:r>
      <w:r>
        <w:rPr>
          <w:rFonts w:ascii="Arial" w:hAnsi="Arial" w:cs="Arial"/>
          <w:i/>
          <w:iCs/>
          <w:w w:val="99"/>
          <w:sz w:val="24"/>
          <w:szCs w:val="24"/>
        </w:rPr>
        <w:t xml:space="preserve"> decision </w:t>
      </w:r>
    </w:p>
    <w:p w:rsidR="00840326" w:rsidRPr="00410440" w:rsidRDefault="00840326" w:rsidP="00410440">
      <w:pPr>
        <w:ind w:left="402" w:right="68"/>
        <w:jc w:val="both"/>
        <w:rPr>
          <w:rFonts w:ascii="Arial" w:hAnsi="Arial" w:cs="Arial"/>
          <w:sz w:val="24"/>
          <w:szCs w:val="24"/>
        </w:rPr>
      </w:pPr>
      <w:r>
        <w:rPr>
          <w:rFonts w:ascii="Arial" w:hAnsi="Arial" w:cs="Arial"/>
          <w:w w:val="99"/>
          <w:sz w:val="24"/>
          <w:szCs w:val="24"/>
        </w:rPr>
        <w:t>The s</w:t>
      </w:r>
      <w:r w:rsidRPr="00410440">
        <w:rPr>
          <w:rFonts w:ascii="Arial" w:hAnsi="Arial" w:cs="Arial"/>
          <w:w w:val="99"/>
          <w:sz w:val="24"/>
          <w:szCs w:val="24"/>
        </w:rPr>
        <w:t>ubject</w:t>
      </w:r>
      <w:r w:rsidRPr="00410440">
        <w:rPr>
          <w:rFonts w:ascii="Arial" w:hAnsi="Arial" w:cs="Arial"/>
          <w:sz w:val="24"/>
          <w:szCs w:val="24"/>
        </w:rPr>
        <w:t xml:space="preserve"> </w:t>
      </w:r>
      <w:r>
        <w:rPr>
          <w:rFonts w:ascii="Arial" w:hAnsi="Arial" w:cs="Arial"/>
          <w:sz w:val="24"/>
          <w:szCs w:val="24"/>
        </w:rPr>
        <w:t xml:space="preserve">of data has the right not to be the object of any decision making based </w:t>
      </w:r>
      <w:r w:rsidRPr="00E025DB">
        <w:rPr>
          <w:rFonts w:ascii="Arial" w:hAnsi="Arial" w:cs="Arial"/>
          <w:sz w:val="24"/>
          <w:szCs w:val="24"/>
        </w:rPr>
        <w:t xml:space="preserve">entirely </w:t>
      </w:r>
      <w:r>
        <w:rPr>
          <w:rFonts w:ascii="Arial" w:hAnsi="Arial" w:cs="Arial"/>
          <w:sz w:val="24"/>
          <w:szCs w:val="24"/>
        </w:rPr>
        <w:t>on</w:t>
      </w:r>
      <w:r w:rsidRPr="00E025DB">
        <w:rPr>
          <w:rFonts w:ascii="Arial" w:hAnsi="Arial" w:cs="Arial"/>
          <w:w w:val="99"/>
          <w:sz w:val="24"/>
          <w:szCs w:val="24"/>
        </w:rPr>
        <w:t xml:space="preserve"> </w:t>
      </w:r>
      <w:r>
        <w:rPr>
          <w:rFonts w:ascii="Arial" w:hAnsi="Arial" w:cs="Arial"/>
          <w:w w:val="99"/>
          <w:sz w:val="24"/>
          <w:szCs w:val="24"/>
        </w:rPr>
        <w:t>computerized processing of data, including profiling which would have</w:t>
      </w:r>
      <w:r w:rsidRPr="00410440">
        <w:rPr>
          <w:rFonts w:ascii="Arial" w:hAnsi="Arial" w:cs="Arial"/>
          <w:sz w:val="24"/>
          <w:szCs w:val="24"/>
        </w:rPr>
        <w:t xml:space="preserve"> </w:t>
      </w:r>
      <w:r>
        <w:rPr>
          <w:rFonts w:ascii="Arial" w:hAnsi="Arial" w:cs="Arial"/>
          <w:sz w:val="24"/>
          <w:szCs w:val="24"/>
        </w:rPr>
        <w:t>for him/her legal</w:t>
      </w:r>
      <w:r w:rsidRPr="00E025DB">
        <w:rPr>
          <w:rFonts w:ascii="Arial" w:hAnsi="Arial" w:cs="Arial"/>
          <w:w w:val="99"/>
          <w:sz w:val="24"/>
          <w:szCs w:val="24"/>
        </w:rPr>
        <w:t xml:space="preserve"> effects </w:t>
      </w:r>
      <w:r>
        <w:rPr>
          <w:rFonts w:ascii="Arial" w:hAnsi="Arial" w:cs="Arial"/>
          <w:w w:val="99"/>
          <w:sz w:val="24"/>
          <w:szCs w:val="24"/>
        </w:rPr>
        <w:t>or he/she could be affected significantly in a</w:t>
      </w:r>
      <w:r w:rsidRPr="008815AE">
        <w:rPr>
          <w:rFonts w:ascii="Arial" w:hAnsi="Arial" w:cs="Arial"/>
          <w:w w:val="99"/>
          <w:sz w:val="24"/>
          <w:szCs w:val="24"/>
        </w:rPr>
        <w:t xml:space="preserve"> similar</w:t>
      </w:r>
      <w:r>
        <w:rPr>
          <w:rFonts w:ascii="Arial" w:hAnsi="Arial" w:cs="Arial"/>
          <w:w w:val="99"/>
          <w:sz w:val="24"/>
          <w:szCs w:val="24"/>
        </w:rPr>
        <w:t xml:space="preserve"> way by that. The administrator of</w:t>
      </w:r>
      <w:r w:rsidRPr="00410440">
        <w:rPr>
          <w:rFonts w:ascii="Arial" w:hAnsi="Arial" w:cs="Arial"/>
          <w:sz w:val="24"/>
          <w:szCs w:val="24"/>
        </w:rPr>
        <w:t xml:space="preserve"> </w:t>
      </w:r>
      <w:r>
        <w:rPr>
          <w:rFonts w:ascii="Arial" w:hAnsi="Arial" w:cs="Arial"/>
          <w:w w:val="99"/>
          <w:sz w:val="24"/>
          <w:szCs w:val="24"/>
        </w:rPr>
        <w:t>personal data states that he/she does not make computerized decision without the influence of human determination with legal effects for the subjects of data</w:t>
      </w:r>
      <w:r w:rsidRPr="00410440">
        <w:rPr>
          <w:rFonts w:ascii="Arial" w:hAnsi="Arial" w:cs="Arial"/>
          <w:w w:val="99"/>
          <w:sz w:val="24"/>
          <w:szCs w:val="24"/>
        </w:rPr>
        <w:t>.</w:t>
      </w:r>
    </w:p>
    <w:p w:rsidR="00840326" w:rsidRPr="00410440" w:rsidRDefault="00840326" w:rsidP="00410440">
      <w:pPr>
        <w:spacing w:before="5" w:line="160" w:lineRule="exact"/>
        <w:rPr>
          <w:rFonts w:ascii="Arial" w:hAnsi="Arial" w:cs="Arial"/>
          <w:sz w:val="17"/>
          <w:szCs w:val="17"/>
        </w:rPr>
      </w:pPr>
    </w:p>
    <w:p w:rsidR="00840326" w:rsidRPr="00410440" w:rsidRDefault="00840326" w:rsidP="00410440">
      <w:pPr>
        <w:spacing w:line="200" w:lineRule="exact"/>
        <w:rPr>
          <w:rFonts w:ascii="Arial" w:hAnsi="Arial" w:cs="Arial"/>
        </w:rPr>
      </w:pPr>
    </w:p>
    <w:p w:rsidR="00840326" w:rsidRPr="00410440" w:rsidRDefault="00840326" w:rsidP="00410440">
      <w:pPr>
        <w:spacing w:line="200" w:lineRule="exact"/>
        <w:rPr>
          <w:rFonts w:ascii="Arial" w:hAnsi="Arial" w:cs="Arial"/>
        </w:rPr>
      </w:pPr>
    </w:p>
    <w:p w:rsidR="00840326" w:rsidRPr="00410440" w:rsidRDefault="00840326" w:rsidP="00410440">
      <w:pPr>
        <w:ind w:left="1468" w:right="1463"/>
        <w:jc w:val="center"/>
        <w:rPr>
          <w:rFonts w:ascii="Arial" w:hAnsi="Arial" w:cs="Arial"/>
          <w:sz w:val="30"/>
          <w:szCs w:val="30"/>
        </w:rPr>
      </w:pPr>
      <w:r w:rsidRPr="00410440">
        <w:rPr>
          <w:rFonts w:ascii="Arial" w:hAnsi="Arial" w:cs="Arial"/>
          <w:b/>
          <w:bCs/>
          <w:w w:val="99"/>
          <w:sz w:val="30"/>
          <w:szCs w:val="30"/>
        </w:rPr>
        <w:t>III.</w:t>
      </w:r>
      <w:r w:rsidRPr="00410440">
        <w:rPr>
          <w:rFonts w:ascii="Arial" w:hAnsi="Arial" w:cs="Arial"/>
          <w:b/>
          <w:bCs/>
          <w:sz w:val="30"/>
          <w:szCs w:val="30"/>
        </w:rPr>
        <w:t xml:space="preserve"> </w:t>
      </w:r>
      <w:r>
        <w:rPr>
          <w:rFonts w:ascii="Arial" w:hAnsi="Arial" w:cs="Arial"/>
          <w:b/>
          <w:bCs/>
          <w:w w:val="99"/>
          <w:sz w:val="30"/>
          <w:szCs w:val="30"/>
        </w:rPr>
        <w:t xml:space="preserve">Legal basis of processing personal data </w:t>
      </w:r>
      <w:r w:rsidRPr="00410440">
        <w:rPr>
          <w:rFonts w:ascii="Arial" w:hAnsi="Arial" w:cs="Arial"/>
          <w:b/>
          <w:bCs/>
          <w:sz w:val="30"/>
          <w:szCs w:val="30"/>
        </w:rPr>
        <w:t xml:space="preserve"> </w:t>
      </w:r>
    </w:p>
    <w:p w:rsidR="00840326" w:rsidRPr="00410440" w:rsidRDefault="00840326" w:rsidP="00410440">
      <w:pPr>
        <w:spacing w:before="19" w:line="280" w:lineRule="exact"/>
        <w:rPr>
          <w:rFonts w:ascii="Arial" w:hAnsi="Arial" w:cs="Arial"/>
          <w:sz w:val="28"/>
          <w:szCs w:val="28"/>
        </w:rPr>
      </w:pPr>
    </w:p>
    <w:p w:rsidR="00840326" w:rsidRPr="0064067D" w:rsidRDefault="00840326" w:rsidP="00410440">
      <w:pPr>
        <w:ind w:left="118" w:right="69"/>
        <w:jc w:val="both"/>
        <w:rPr>
          <w:rFonts w:ascii="Arial" w:hAnsi="Arial" w:cs="Arial"/>
          <w:w w:val="99"/>
          <w:sz w:val="24"/>
          <w:szCs w:val="24"/>
        </w:rPr>
      </w:pPr>
      <w:r>
        <w:rPr>
          <w:rFonts w:ascii="Arial" w:hAnsi="Arial" w:cs="Arial"/>
          <w:w w:val="99"/>
          <w:sz w:val="24"/>
          <w:szCs w:val="24"/>
        </w:rPr>
        <w:t>Personal data are</w:t>
      </w:r>
      <w:r w:rsidRPr="0064067D">
        <w:rPr>
          <w:rFonts w:ascii="Arial" w:hAnsi="Arial" w:cs="Arial"/>
          <w:w w:val="99"/>
          <w:sz w:val="24"/>
          <w:szCs w:val="24"/>
        </w:rPr>
        <w:t xml:space="preserve"> collect</w:t>
      </w:r>
      <w:r>
        <w:rPr>
          <w:rFonts w:ascii="Arial" w:hAnsi="Arial" w:cs="Arial"/>
          <w:w w:val="99"/>
          <w:sz w:val="24"/>
          <w:szCs w:val="24"/>
        </w:rPr>
        <w:t>ed and further processes, provided processing is</w:t>
      </w:r>
      <w:r w:rsidRPr="0064067D">
        <w:rPr>
          <w:rFonts w:ascii="Arial" w:hAnsi="Arial" w:cs="Arial"/>
          <w:w w:val="99"/>
          <w:sz w:val="24"/>
          <w:szCs w:val="24"/>
        </w:rPr>
        <w:t xml:space="preserve"> inevitable</w:t>
      </w:r>
    </w:p>
    <w:p w:rsidR="00840326" w:rsidRPr="00410440" w:rsidRDefault="00840326" w:rsidP="00410440">
      <w:pPr>
        <w:spacing w:before="7" w:line="180" w:lineRule="exact"/>
        <w:rPr>
          <w:rFonts w:ascii="Arial" w:hAnsi="Arial" w:cs="Arial"/>
          <w:sz w:val="19"/>
          <w:szCs w:val="19"/>
        </w:rPr>
      </w:pPr>
    </w:p>
    <w:p w:rsidR="00840326" w:rsidRPr="00410440" w:rsidRDefault="00840326" w:rsidP="00410440">
      <w:pPr>
        <w:ind w:left="260"/>
        <w:rPr>
          <w:rFonts w:ascii="Arial" w:hAnsi="Arial" w:cs="Arial"/>
          <w:sz w:val="24"/>
          <w:szCs w:val="24"/>
        </w:rPr>
      </w:pPr>
      <w:r w:rsidRPr="00410440">
        <w:rPr>
          <w:rFonts w:ascii="Arial" w:hAnsi="Arial" w:cs="Arial"/>
          <w:w w:val="99"/>
          <w:sz w:val="24"/>
          <w:szCs w:val="24"/>
        </w:rPr>
        <w:t>1.</w:t>
      </w:r>
      <w:r w:rsidRPr="00410440">
        <w:rPr>
          <w:rFonts w:ascii="Arial" w:hAnsi="Arial" w:cs="Arial"/>
          <w:sz w:val="24"/>
          <w:szCs w:val="24"/>
        </w:rPr>
        <w:t xml:space="preserve"> </w:t>
      </w:r>
      <w:r>
        <w:rPr>
          <w:rFonts w:ascii="Arial" w:hAnsi="Arial" w:cs="Arial"/>
          <w:sz w:val="24"/>
          <w:szCs w:val="24"/>
        </w:rPr>
        <w:t xml:space="preserve">for </w:t>
      </w:r>
      <w:r w:rsidRPr="0064067D">
        <w:rPr>
          <w:rFonts w:ascii="Arial" w:hAnsi="Arial" w:cs="Arial"/>
          <w:w w:val="99"/>
          <w:sz w:val="24"/>
          <w:szCs w:val="24"/>
        </w:rPr>
        <w:t xml:space="preserve">satisfaction of </w:t>
      </w:r>
      <w:r>
        <w:rPr>
          <w:rFonts w:ascii="Arial" w:hAnsi="Arial" w:cs="Arial"/>
          <w:w w:val="99"/>
          <w:sz w:val="24"/>
          <w:szCs w:val="24"/>
        </w:rPr>
        <w:t xml:space="preserve">legal obligation which </w:t>
      </w:r>
      <w:r w:rsidRPr="0064067D">
        <w:rPr>
          <w:rFonts w:ascii="Arial" w:hAnsi="Arial" w:cs="Arial"/>
          <w:w w:val="99"/>
          <w:sz w:val="24"/>
          <w:szCs w:val="24"/>
        </w:rPr>
        <w:t>apply to</w:t>
      </w:r>
      <w:r>
        <w:rPr>
          <w:rFonts w:ascii="Arial" w:hAnsi="Arial" w:cs="Arial"/>
          <w:w w:val="99"/>
          <w:sz w:val="24"/>
          <w:szCs w:val="24"/>
        </w:rPr>
        <w:t xml:space="preserve"> the administrator</w:t>
      </w:r>
      <w:r w:rsidRPr="00410440">
        <w:rPr>
          <w:rFonts w:ascii="Arial" w:hAnsi="Arial" w:cs="Arial"/>
          <w:w w:val="99"/>
          <w:sz w:val="24"/>
          <w:szCs w:val="24"/>
        </w:rPr>
        <w:t>;</w:t>
      </w:r>
    </w:p>
    <w:p w:rsidR="00840326" w:rsidRPr="00410440" w:rsidRDefault="00840326" w:rsidP="00410440">
      <w:pPr>
        <w:ind w:left="260"/>
        <w:rPr>
          <w:rFonts w:ascii="Arial" w:hAnsi="Arial" w:cs="Arial"/>
          <w:sz w:val="24"/>
          <w:szCs w:val="24"/>
        </w:rPr>
      </w:pPr>
      <w:r w:rsidRPr="00410440">
        <w:rPr>
          <w:rFonts w:ascii="Arial" w:hAnsi="Arial" w:cs="Arial"/>
          <w:w w:val="99"/>
          <w:sz w:val="24"/>
          <w:szCs w:val="24"/>
        </w:rPr>
        <w:t>2.</w:t>
      </w:r>
      <w:r w:rsidRPr="00410440">
        <w:rPr>
          <w:rFonts w:ascii="Arial" w:hAnsi="Arial" w:cs="Arial"/>
          <w:sz w:val="24"/>
          <w:szCs w:val="24"/>
        </w:rPr>
        <w:t xml:space="preserve"> </w:t>
      </w:r>
      <w:r>
        <w:rPr>
          <w:rFonts w:ascii="Arial" w:hAnsi="Arial" w:cs="Arial"/>
          <w:sz w:val="24"/>
          <w:szCs w:val="24"/>
        </w:rPr>
        <w:t xml:space="preserve">for </w:t>
      </w:r>
      <w:r w:rsidRPr="0064067D">
        <w:rPr>
          <w:rFonts w:ascii="Arial" w:hAnsi="Arial" w:cs="Arial"/>
          <w:sz w:val="24"/>
          <w:szCs w:val="24"/>
        </w:rPr>
        <w:t>performance of a</w:t>
      </w:r>
      <w:r>
        <w:rPr>
          <w:rFonts w:ascii="Arial" w:hAnsi="Arial" w:cs="Arial"/>
          <w:sz w:val="24"/>
          <w:szCs w:val="24"/>
        </w:rPr>
        <w:t xml:space="preserve"> contract between the </w:t>
      </w:r>
      <w:r>
        <w:rPr>
          <w:rFonts w:ascii="Arial" w:hAnsi="Arial" w:cs="Arial"/>
          <w:w w:val="99"/>
          <w:sz w:val="24"/>
          <w:szCs w:val="24"/>
        </w:rPr>
        <w:t xml:space="preserve">administrator </w:t>
      </w:r>
      <w:r w:rsidRPr="00410440">
        <w:rPr>
          <w:rFonts w:ascii="Arial" w:hAnsi="Arial" w:cs="Arial"/>
          <w:w w:val="99"/>
          <w:sz w:val="24"/>
          <w:szCs w:val="24"/>
        </w:rPr>
        <w:t>a</w:t>
      </w:r>
      <w:r>
        <w:rPr>
          <w:rFonts w:ascii="Arial" w:hAnsi="Arial" w:cs="Arial"/>
          <w:w w:val="99"/>
          <w:sz w:val="24"/>
          <w:szCs w:val="24"/>
        </w:rPr>
        <w:t>nd</w:t>
      </w:r>
      <w:r w:rsidRPr="00410440">
        <w:rPr>
          <w:rFonts w:ascii="Arial" w:hAnsi="Arial" w:cs="Arial"/>
          <w:sz w:val="24"/>
          <w:szCs w:val="24"/>
        </w:rPr>
        <w:t xml:space="preserve"> </w:t>
      </w:r>
      <w:r>
        <w:rPr>
          <w:rFonts w:ascii="Arial" w:hAnsi="Arial" w:cs="Arial"/>
          <w:w w:val="99"/>
          <w:sz w:val="24"/>
          <w:szCs w:val="24"/>
        </w:rPr>
        <w:t xml:space="preserve">subjects of these personal </w:t>
      </w:r>
      <w:r w:rsidRPr="00410440">
        <w:rPr>
          <w:rFonts w:ascii="Arial" w:hAnsi="Arial" w:cs="Arial"/>
          <w:sz w:val="24"/>
          <w:szCs w:val="24"/>
        </w:rPr>
        <w:t>data</w:t>
      </w:r>
    </w:p>
    <w:p w:rsidR="00840326" w:rsidRPr="00410440" w:rsidRDefault="00840326" w:rsidP="00410440">
      <w:pPr>
        <w:ind w:left="508" w:right="4049"/>
        <w:jc w:val="center"/>
        <w:rPr>
          <w:rFonts w:ascii="Arial" w:hAnsi="Arial" w:cs="Arial"/>
          <w:sz w:val="24"/>
          <w:szCs w:val="24"/>
        </w:rPr>
      </w:pPr>
      <w:r w:rsidRPr="00410440">
        <w:rPr>
          <w:rFonts w:ascii="Arial" w:hAnsi="Arial" w:cs="Arial"/>
          <w:w w:val="99"/>
          <w:sz w:val="24"/>
          <w:szCs w:val="24"/>
        </w:rPr>
        <w:t>(</w:t>
      </w:r>
      <w:r>
        <w:rPr>
          <w:rFonts w:ascii="Arial" w:hAnsi="Arial" w:cs="Arial"/>
          <w:w w:val="99"/>
          <w:sz w:val="24"/>
          <w:szCs w:val="24"/>
        </w:rPr>
        <w:t>e.g.</w:t>
      </w:r>
      <w:r w:rsidRPr="00410440">
        <w:rPr>
          <w:rFonts w:ascii="Arial" w:hAnsi="Arial" w:cs="Arial"/>
          <w:sz w:val="24"/>
          <w:szCs w:val="24"/>
        </w:rPr>
        <w:t xml:space="preserve"> </w:t>
      </w:r>
      <w:r>
        <w:rPr>
          <w:rFonts w:ascii="Arial" w:hAnsi="Arial" w:cs="Arial"/>
          <w:sz w:val="24"/>
          <w:szCs w:val="24"/>
        </w:rPr>
        <w:t xml:space="preserve">a </w:t>
      </w:r>
      <w:r w:rsidRPr="00EB0869">
        <w:rPr>
          <w:rFonts w:ascii="Arial" w:hAnsi="Arial" w:cs="Arial"/>
          <w:w w:val="99"/>
          <w:sz w:val="24"/>
          <w:szCs w:val="24"/>
        </w:rPr>
        <w:t>contract of lease</w:t>
      </w:r>
      <w:r w:rsidRPr="00410440">
        <w:rPr>
          <w:rFonts w:ascii="Arial" w:hAnsi="Arial" w:cs="Arial"/>
          <w:w w:val="99"/>
          <w:sz w:val="24"/>
          <w:szCs w:val="24"/>
        </w:rPr>
        <w:t>,</w:t>
      </w:r>
      <w:r w:rsidRPr="00410440">
        <w:rPr>
          <w:rFonts w:ascii="Arial" w:hAnsi="Arial" w:cs="Arial"/>
          <w:sz w:val="24"/>
          <w:szCs w:val="24"/>
        </w:rPr>
        <w:t xml:space="preserve"> </w:t>
      </w:r>
      <w:r>
        <w:rPr>
          <w:rFonts w:ascii="Arial" w:hAnsi="Arial" w:cs="Arial"/>
          <w:sz w:val="24"/>
          <w:szCs w:val="24"/>
        </w:rPr>
        <w:t>contract of donation</w:t>
      </w:r>
      <w:r w:rsidRPr="00410440">
        <w:rPr>
          <w:rFonts w:ascii="Arial" w:hAnsi="Arial" w:cs="Arial"/>
          <w:w w:val="99"/>
          <w:sz w:val="24"/>
          <w:szCs w:val="24"/>
        </w:rPr>
        <w:t>);</w:t>
      </w:r>
    </w:p>
    <w:p w:rsidR="00840326" w:rsidRPr="00410440" w:rsidRDefault="00840326" w:rsidP="00410440">
      <w:pPr>
        <w:ind w:left="546" w:right="66" w:hanging="286"/>
        <w:jc w:val="both"/>
        <w:rPr>
          <w:rFonts w:ascii="Arial" w:hAnsi="Arial" w:cs="Arial"/>
          <w:sz w:val="24"/>
          <w:szCs w:val="24"/>
        </w:rPr>
      </w:pPr>
      <w:r w:rsidRPr="00410440">
        <w:rPr>
          <w:rFonts w:ascii="Arial" w:hAnsi="Arial" w:cs="Arial"/>
          <w:w w:val="99"/>
          <w:sz w:val="24"/>
          <w:szCs w:val="24"/>
        </w:rPr>
        <w:t>3.</w:t>
      </w:r>
      <w:r w:rsidRPr="00410440">
        <w:rPr>
          <w:rFonts w:ascii="Arial" w:hAnsi="Arial" w:cs="Arial"/>
          <w:sz w:val="24"/>
          <w:szCs w:val="24"/>
        </w:rPr>
        <w:t xml:space="preserve"> </w:t>
      </w:r>
      <w:r>
        <w:rPr>
          <w:rFonts w:ascii="Arial" w:hAnsi="Arial" w:cs="Arial"/>
          <w:sz w:val="24"/>
          <w:szCs w:val="24"/>
        </w:rPr>
        <w:t xml:space="preserve">for protection of rights and </w:t>
      </w:r>
      <w:r>
        <w:rPr>
          <w:rFonts w:ascii="Arial" w:hAnsi="Arial" w:cs="Arial"/>
          <w:w w:val="99"/>
          <w:sz w:val="24"/>
          <w:szCs w:val="24"/>
        </w:rPr>
        <w:t>legal interests of the administrator</w:t>
      </w:r>
      <w:r w:rsidRPr="00410440">
        <w:rPr>
          <w:rFonts w:ascii="Arial" w:hAnsi="Arial" w:cs="Arial"/>
          <w:w w:val="99"/>
          <w:sz w:val="24"/>
          <w:szCs w:val="24"/>
        </w:rPr>
        <w:t>,</w:t>
      </w:r>
      <w:r w:rsidRPr="00410440">
        <w:rPr>
          <w:rFonts w:ascii="Arial" w:hAnsi="Arial" w:cs="Arial"/>
          <w:sz w:val="24"/>
          <w:szCs w:val="24"/>
        </w:rPr>
        <w:t xml:space="preserve"> </w:t>
      </w:r>
      <w:r>
        <w:rPr>
          <w:rFonts w:ascii="Arial" w:hAnsi="Arial" w:cs="Arial"/>
          <w:sz w:val="24"/>
          <w:szCs w:val="24"/>
        </w:rPr>
        <w:t xml:space="preserve">as the protection of life and health of persons </w:t>
      </w:r>
      <w:r w:rsidRPr="00410440">
        <w:rPr>
          <w:rFonts w:ascii="Arial" w:hAnsi="Arial" w:cs="Arial"/>
          <w:w w:val="99"/>
          <w:sz w:val="24"/>
          <w:szCs w:val="24"/>
        </w:rPr>
        <w:t>(</w:t>
      </w:r>
      <w:r>
        <w:rPr>
          <w:rFonts w:ascii="Arial" w:hAnsi="Arial" w:cs="Arial"/>
          <w:w w:val="99"/>
          <w:sz w:val="24"/>
          <w:szCs w:val="24"/>
        </w:rPr>
        <w:t>e.g. operation of camera systems</w:t>
      </w:r>
      <w:r w:rsidRPr="00410440">
        <w:rPr>
          <w:rFonts w:ascii="Arial" w:hAnsi="Arial" w:cs="Arial"/>
          <w:w w:val="99"/>
          <w:sz w:val="24"/>
          <w:szCs w:val="24"/>
        </w:rPr>
        <w:t>);</w:t>
      </w:r>
    </w:p>
    <w:p w:rsidR="00840326" w:rsidRPr="00410440" w:rsidRDefault="00840326" w:rsidP="00410440">
      <w:pPr>
        <w:ind w:left="546" w:right="68" w:hanging="286"/>
        <w:jc w:val="both"/>
        <w:rPr>
          <w:rFonts w:ascii="Arial" w:hAnsi="Arial" w:cs="Arial"/>
          <w:sz w:val="24"/>
          <w:szCs w:val="24"/>
        </w:rPr>
      </w:pPr>
      <w:r w:rsidRPr="00410440">
        <w:rPr>
          <w:rFonts w:ascii="Arial" w:hAnsi="Arial" w:cs="Arial"/>
          <w:w w:val="99"/>
          <w:sz w:val="24"/>
          <w:szCs w:val="24"/>
        </w:rPr>
        <w:t>4.</w:t>
      </w:r>
      <w:r w:rsidRPr="00410440">
        <w:rPr>
          <w:rFonts w:ascii="Arial" w:hAnsi="Arial" w:cs="Arial"/>
          <w:sz w:val="24"/>
          <w:szCs w:val="24"/>
        </w:rPr>
        <w:t xml:space="preserve"> </w:t>
      </w:r>
      <w:r>
        <w:rPr>
          <w:rFonts w:ascii="Arial" w:hAnsi="Arial" w:cs="Arial"/>
          <w:sz w:val="24"/>
          <w:szCs w:val="24"/>
        </w:rPr>
        <w:t xml:space="preserve">personal data are collected and further processed on the base of </w:t>
      </w:r>
      <w:r>
        <w:rPr>
          <w:rFonts w:ascii="Arial" w:hAnsi="Arial" w:cs="Arial"/>
          <w:w w:val="99"/>
          <w:sz w:val="24"/>
          <w:szCs w:val="24"/>
        </w:rPr>
        <w:t xml:space="preserve">given consent of the subject of data which expresses </w:t>
      </w:r>
      <w:r w:rsidRPr="00EB0869">
        <w:rPr>
          <w:rFonts w:ascii="Arial" w:hAnsi="Arial" w:cs="Arial"/>
          <w:w w:val="99"/>
          <w:sz w:val="24"/>
          <w:szCs w:val="24"/>
        </w:rPr>
        <w:t>independent</w:t>
      </w:r>
      <w:r w:rsidRPr="00410440">
        <w:rPr>
          <w:rFonts w:ascii="Arial" w:hAnsi="Arial" w:cs="Arial"/>
          <w:w w:val="99"/>
          <w:sz w:val="24"/>
          <w:szCs w:val="24"/>
        </w:rPr>
        <w:t>,</w:t>
      </w:r>
      <w:r w:rsidRPr="00410440">
        <w:rPr>
          <w:rFonts w:ascii="Arial" w:hAnsi="Arial" w:cs="Arial"/>
          <w:sz w:val="24"/>
          <w:szCs w:val="24"/>
        </w:rPr>
        <w:t xml:space="preserve"> </w:t>
      </w:r>
      <w:r w:rsidRPr="00EB0869">
        <w:rPr>
          <w:rFonts w:ascii="Arial" w:hAnsi="Arial" w:cs="Arial"/>
          <w:w w:val="99"/>
          <w:sz w:val="24"/>
          <w:szCs w:val="24"/>
        </w:rPr>
        <w:t>factual</w:t>
      </w:r>
      <w:r w:rsidRPr="00410440">
        <w:rPr>
          <w:rFonts w:ascii="Arial" w:hAnsi="Arial" w:cs="Arial"/>
          <w:w w:val="99"/>
          <w:sz w:val="24"/>
          <w:szCs w:val="24"/>
        </w:rPr>
        <w:t>,</w:t>
      </w:r>
      <w:r w:rsidRPr="00410440">
        <w:rPr>
          <w:rFonts w:ascii="Arial" w:hAnsi="Arial" w:cs="Arial"/>
          <w:sz w:val="24"/>
          <w:szCs w:val="24"/>
        </w:rPr>
        <w:t xml:space="preserve"> </w:t>
      </w:r>
      <w:r w:rsidRPr="00410440">
        <w:rPr>
          <w:rFonts w:ascii="Arial" w:hAnsi="Arial" w:cs="Arial"/>
          <w:w w:val="99"/>
          <w:sz w:val="24"/>
          <w:szCs w:val="24"/>
        </w:rPr>
        <w:t>inform</w:t>
      </w:r>
      <w:r>
        <w:rPr>
          <w:rFonts w:ascii="Arial" w:hAnsi="Arial" w:cs="Arial"/>
          <w:w w:val="99"/>
          <w:sz w:val="24"/>
          <w:szCs w:val="24"/>
        </w:rPr>
        <w:t xml:space="preserve">ed and </w:t>
      </w:r>
      <w:r w:rsidRPr="00EB0869">
        <w:rPr>
          <w:rFonts w:ascii="Arial" w:hAnsi="Arial" w:cs="Arial"/>
          <w:w w:val="99"/>
          <w:sz w:val="24"/>
          <w:szCs w:val="24"/>
        </w:rPr>
        <w:t xml:space="preserve">unambiguous manifestation of will </w:t>
      </w:r>
      <w:r>
        <w:rPr>
          <w:rFonts w:ascii="Arial" w:hAnsi="Arial" w:cs="Arial"/>
          <w:w w:val="99"/>
          <w:sz w:val="24"/>
          <w:szCs w:val="24"/>
        </w:rPr>
        <w:t xml:space="preserve">of the </w:t>
      </w:r>
      <w:r w:rsidRPr="00410440">
        <w:rPr>
          <w:rFonts w:ascii="Arial" w:hAnsi="Arial" w:cs="Arial"/>
          <w:w w:val="99"/>
          <w:sz w:val="24"/>
          <w:szCs w:val="24"/>
        </w:rPr>
        <w:t>subject</w:t>
      </w:r>
      <w:r w:rsidRPr="00410440">
        <w:rPr>
          <w:rFonts w:ascii="Arial" w:hAnsi="Arial" w:cs="Arial"/>
          <w:sz w:val="24"/>
          <w:szCs w:val="24"/>
        </w:rPr>
        <w:t xml:space="preserve"> </w:t>
      </w:r>
      <w:r>
        <w:rPr>
          <w:rFonts w:ascii="Arial" w:hAnsi="Arial" w:cs="Arial"/>
          <w:sz w:val="24"/>
          <w:szCs w:val="24"/>
        </w:rPr>
        <w:t xml:space="preserve">of data </w:t>
      </w:r>
      <w:r w:rsidRPr="00410440">
        <w:rPr>
          <w:rFonts w:ascii="Arial" w:hAnsi="Arial" w:cs="Arial"/>
          <w:sz w:val="24"/>
          <w:szCs w:val="24"/>
        </w:rPr>
        <w:t xml:space="preserve"> </w:t>
      </w:r>
      <w:r>
        <w:rPr>
          <w:rFonts w:ascii="Arial" w:hAnsi="Arial" w:cs="Arial"/>
          <w:w w:val="99"/>
          <w:sz w:val="24"/>
          <w:szCs w:val="24"/>
        </w:rPr>
        <w:t>and whose part is always i</w:t>
      </w:r>
      <w:r w:rsidRPr="00410440">
        <w:rPr>
          <w:rFonts w:ascii="Arial" w:hAnsi="Arial" w:cs="Arial"/>
          <w:w w:val="99"/>
          <w:sz w:val="24"/>
          <w:szCs w:val="24"/>
        </w:rPr>
        <w:t>nforma</w:t>
      </w:r>
      <w:r>
        <w:rPr>
          <w:rFonts w:ascii="Arial" w:hAnsi="Arial" w:cs="Arial"/>
          <w:w w:val="99"/>
          <w:sz w:val="24"/>
          <w:szCs w:val="24"/>
        </w:rPr>
        <w:t xml:space="preserve">tion on the possibility to cancel the given consent </w:t>
      </w:r>
      <w:r w:rsidRPr="00E105B2">
        <w:rPr>
          <w:rFonts w:ascii="Arial" w:hAnsi="Arial" w:cs="Arial"/>
          <w:w w:val="99"/>
          <w:sz w:val="24"/>
          <w:szCs w:val="24"/>
        </w:rPr>
        <w:t>at any time</w:t>
      </w:r>
      <w:r w:rsidRPr="00410440">
        <w:rPr>
          <w:rFonts w:ascii="Arial" w:hAnsi="Arial" w:cs="Arial"/>
          <w:w w:val="99"/>
          <w:sz w:val="24"/>
          <w:szCs w:val="24"/>
        </w:rPr>
        <w:t>;</w:t>
      </w:r>
    </w:p>
    <w:p w:rsidR="00840326" w:rsidRPr="00410440" w:rsidRDefault="00840326" w:rsidP="00410440">
      <w:pPr>
        <w:ind w:left="546" w:right="70" w:hanging="286"/>
        <w:jc w:val="both"/>
        <w:rPr>
          <w:rFonts w:ascii="Arial" w:hAnsi="Arial" w:cs="Arial"/>
          <w:sz w:val="24"/>
          <w:szCs w:val="24"/>
        </w:rPr>
      </w:pPr>
      <w:r w:rsidRPr="00410440">
        <w:rPr>
          <w:rFonts w:ascii="Arial" w:hAnsi="Arial" w:cs="Arial"/>
          <w:w w:val="99"/>
          <w:sz w:val="24"/>
          <w:szCs w:val="24"/>
        </w:rPr>
        <w:t>5.</w:t>
      </w:r>
      <w:r w:rsidRPr="00410440">
        <w:rPr>
          <w:rFonts w:ascii="Arial" w:hAnsi="Arial" w:cs="Arial"/>
          <w:sz w:val="24"/>
          <w:szCs w:val="24"/>
        </w:rPr>
        <w:t xml:space="preserve"> </w:t>
      </w:r>
      <w:r>
        <w:rPr>
          <w:rFonts w:ascii="Arial" w:hAnsi="Arial" w:cs="Arial"/>
          <w:sz w:val="24"/>
          <w:szCs w:val="24"/>
        </w:rPr>
        <w:t xml:space="preserve">personal data are processes in </w:t>
      </w:r>
      <w:r w:rsidRPr="00E105B2">
        <w:rPr>
          <w:rFonts w:ascii="Arial" w:hAnsi="Arial" w:cs="Arial"/>
          <w:w w:val="99"/>
          <w:sz w:val="24"/>
          <w:szCs w:val="24"/>
        </w:rPr>
        <w:t xml:space="preserve">extraordinary </w:t>
      </w:r>
      <w:r>
        <w:rPr>
          <w:rFonts w:ascii="Arial" w:hAnsi="Arial" w:cs="Arial"/>
          <w:w w:val="99"/>
          <w:sz w:val="24"/>
          <w:szCs w:val="24"/>
        </w:rPr>
        <w:t>cases processed by the administrator in public interest or at execution of public</w:t>
      </w:r>
      <w:r w:rsidRPr="00E105B2">
        <w:rPr>
          <w:rFonts w:ascii="Arial" w:hAnsi="Arial" w:cs="Arial"/>
          <w:w w:val="99"/>
          <w:sz w:val="24"/>
          <w:szCs w:val="24"/>
        </w:rPr>
        <w:t xml:space="preserve"> authority</w:t>
      </w:r>
      <w:r w:rsidRPr="00410440">
        <w:rPr>
          <w:rFonts w:ascii="Arial" w:hAnsi="Arial" w:cs="Arial"/>
          <w:w w:val="99"/>
          <w:sz w:val="24"/>
          <w:szCs w:val="24"/>
        </w:rPr>
        <w:t>.</w:t>
      </w:r>
    </w:p>
    <w:p w:rsidR="00840326" w:rsidRPr="00410440" w:rsidRDefault="00840326" w:rsidP="00410440">
      <w:pPr>
        <w:spacing w:before="7" w:line="180" w:lineRule="exact"/>
        <w:rPr>
          <w:rFonts w:ascii="Arial" w:hAnsi="Arial" w:cs="Arial"/>
          <w:sz w:val="19"/>
          <w:szCs w:val="19"/>
        </w:rPr>
      </w:pPr>
    </w:p>
    <w:p w:rsidR="00840326" w:rsidRPr="00410440" w:rsidRDefault="00840326" w:rsidP="00410440">
      <w:pPr>
        <w:ind w:left="118" w:right="69"/>
        <w:jc w:val="both"/>
        <w:rPr>
          <w:rFonts w:ascii="Arial" w:hAnsi="Arial" w:cs="Arial"/>
          <w:sz w:val="24"/>
          <w:szCs w:val="24"/>
        </w:rPr>
      </w:pPr>
      <w:r>
        <w:rPr>
          <w:rFonts w:ascii="Arial" w:hAnsi="Arial" w:cs="Arial"/>
          <w:w w:val="99"/>
          <w:sz w:val="24"/>
          <w:szCs w:val="24"/>
        </w:rPr>
        <w:t xml:space="preserve">Within </w:t>
      </w:r>
      <w:r w:rsidRPr="00E105B2">
        <w:rPr>
          <w:rFonts w:ascii="Arial" w:hAnsi="Arial" w:cs="Arial"/>
          <w:w w:val="99"/>
          <w:sz w:val="24"/>
          <w:szCs w:val="24"/>
        </w:rPr>
        <w:t>providing</w:t>
      </w:r>
      <w:r>
        <w:rPr>
          <w:rFonts w:ascii="Arial" w:hAnsi="Arial" w:cs="Arial"/>
          <w:w w:val="99"/>
          <w:sz w:val="24"/>
          <w:szCs w:val="24"/>
        </w:rPr>
        <w:t xml:space="preserve"> its activities</w:t>
      </w:r>
      <w:r w:rsidRPr="00410440">
        <w:rPr>
          <w:rFonts w:ascii="Arial" w:hAnsi="Arial" w:cs="Arial"/>
          <w:sz w:val="24"/>
          <w:szCs w:val="24"/>
        </w:rPr>
        <w:t xml:space="preserve"> </w:t>
      </w:r>
      <w:r w:rsidRPr="00410440">
        <w:rPr>
          <w:rFonts w:ascii="Arial" w:hAnsi="Arial" w:cs="Arial"/>
          <w:w w:val="99"/>
          <w:sz w:val="24"/>
          <w:szCs w:val="24"/>
        </w:rPr>
        <w:t>STaRS</w:t>
      </w:r>
      <w:r>
        <w:rPr>
          <w:rFonts w:ascii="Arial" w:hAnsi="Arial" w:cs="Arial"/>
          <w:w w:val="99"/>
          <w:sz w:val="24"/>
          <w:szCs w:val="24"/>
        </w:rPr>
        <w:t xml:space="preserve"> that is the administrator of personal data provides processing data </w:t>
      </w:r>
      <w:r w:rsidRPr="00410440">
        <w:rPr>
          <w:rFonts w:ascii="Arial" w:hAnsi="Arial" w:cs="Arial"/>
          <w:sz w:val="24"/>
          <w:szCs w:val="24"/>
        </w:rPr>
        <w:t>especially</w:t>
      </w:r>
      <w:r w:rsidRPr="00E105B2">
        <w:rPr>
          <w:rFonts w:ascii="Arial" w:hAnsi="Arial" w:cs="Arial"/>
          <w:w w:val="99"/>
          <w:sz w:val="24"/>
          <w:szCs w:val="24"/>
        </w:rPr>
        <w:t xml:space="preserve"> </w:t>
      </w:r>
      <w:r>
        <w:rPr>
          <w:rFonts w:ascii="Arial" w:hAnsi="Arial" w:cs="Arial"/>
          <w:w w:val="99"/>
          <w:sz w:val="24"/>
          <w:szCs w:val="24"/>
        </w:rPr>
        <w:t>for these purposes</w:t>
      </w:r>
      <w:r w:rsidRPr="00410440">
        <w:rPr>
          <w:rFonts w:ascii="Arial" w:hAnsi="Arial" w:cs="Arial"/>
          <w:w w:val="99"/>
          <w:sz w:val="24"/>
          <w:szCs w:val="24"/>
        </w:rPr>
        <w:t>:</w:t>
      </w:r>
    </w:p>
    <w:p w:rsidR="00840326" w:rsidRPr="00410440" w:rsidRDefault="00840326" w:rsidP="00410440">
      <w:pPr>
        <w:spacing w:before="4" w:line="180" w:lineRule="exact"/>
        <w:rPr>
          <w:rFonts w:ascii="Arial" w:hAnsi="Arial" w:cs="Arial"/>
          <w:sz w:val="19"/>
          <w:szCs w:val="19"/>
        </w:rPr>
      </w:pPr>
    </w:p>
    <w:p w:rsidR="00840326" w:rsidRPr="003A4B5A" w:rsidRDefault="00840326" w:rsidP="00D533DA">
      <w:pPr>
        <w:ind w:left="344" w:right="5218"/>
        <w:jc w:val="both"/>
        <w:rPr>
          <w:rFonts w:ascii="Arial" w:hAnsi="Arial" w:cs="Arial"/>
          <w:w w:val="99"/>
          <w:sz w:val="24"/>
          <w:szCs w:val="24"/>
          <w:lang w:val="en-GB"/>
        </w:rPr>
      </w:pPr>
      <w:r w:rsidRPr="00410440">
        <w:rPr>
          <w:rFonts w:ascii="Arial" w:hAnsi="Arial" w:cs="Arial"/>
          <w:w w:val="99"/>
          <w:sz w:val="24"/>
          <w:szCs w:val="24"/>
        </w:rPr>
        <w:t>1</w:t>
      </w:r>
      <w:r w:rsidRPr="003A4B5A">
        <w:rPr>
          <w:rFonts w:ascii="Arial" w:hAnsi="Arial" w:cs="Arial"/>
          <w:w w:val="99"/>
          <w:sz w:val="24"/>
          <w:szCs w:val="24"/>
          <w:lang w:val="en-GB"/>
        </w:rPr>
        <w:t>.</w:t>
      </w:r>
      <w:r w:rsidRPr="003A4B5A">
        <w:rPr>
          <w:rFonts w:ascii="Arial" w:hAnsi="Arial" w:cs="Arial"/>
          <w:sz w:val="24"/>
          <w:szCs w:val="24"/>
          <w:lang w:val="en-GB"/>
        </w:rPr>
        <w:t xml:space="preserve"> P</w:t>
      </w:r>
      <w:r w:rsidRPr="003A4B5A">
        <w:rPr>
          <w:rFonts w:ascii="Arial" w:hAnsi="Arial" w:cs="Arial"/>
          <w:w w:val="99"/>
          <w:sz w:val="24"/>
          <w:szCs w:val="24"/>
          <w:lang w:val="en-GB"/>
        </w:rPr>
        <w:t>rovision</w:t>
      </w:r>
      <w:r w:rsidRPr="003A4B5A">
        <w:rPr>
          <w:rFonts w:ascii="Arial" w:hAnsi="Arial" w:cs="Arial"/>
          <w:sz w:val="24"/>
          <w:szCs w:val="24"/>
          <w:lang w:val="en-GB"/>
        </w:rPr>
        <w:t xml:space="preserve"> of training of employees  </w:t>
      </w:r>
    </w:p>
    <w:p w:rsidR="00840326" w:rsidRPr="003A4B5A" w:rsidRDefault="00840326" w:rsidP="00D533DA">
      <w:pPr>
        <w:tabs>
          <w:tab w:val="left" w:pos="8820"/>
        </w:tabs>
        <w:ind w:left="344" w:right="140"/>
        <w:jc w:val="both"/>
        <w:rPr>
          <w:rFonts w:ascii="Arial" w:hAnsi="Arial" w:cs="Arial"/>
          <w:sz w:val="24"/>
          <w:szCs w:val="24"/>
          <w:lang w:val="en-GB"/>
        </w:rPr>
      </w:pPr>
      <w:r w:rsidRPr="003A4B5A">
        <w:rPr>
          <w:rFonts w:ascii="Arial" w:hAnsi="Arial" w:cs="Arial"/>
          <w:w w:val="99"/>
          <w:sz w:val="24"/>
          <w:szCs w:val="24"/>
          <w:lang w:val="en-GB"/>
        </w:rPr>
        <w:t xml:space="preserve">2. Competitive tendering for </w:t>
      </w:r>
      <w:r w:rsidRPr="003A4B5A">
        <w:rPr>
          <w:rFonts w:ascii="Arial" w:hAnsi="Arial" w:cs="Arial"/>
          <w:sz w:val="24"/>
          <w:szCs w:val="24"/>
          <w:lang w:val="en-GB"/>
        </w:rPr>
        <w:t>employees</w:t>
      </w:r>
    </w:p>
    <w:p w:rsidR="00840326" w:rsidRPr="003A4B5A" w:rsidRDefault="00840326" w:rsidP="003A4B5A">
      <w:pPr>
        <w:ind w:left="344" w:right="680"/>
        <w:jc w:val="both"/>
        <w:rPr>
          <w:rFonts w:ascii="Arial" w:hAnsi="Arial" w:cs="Arial"/>
          <w:sz w:val="24"/>
          <w:szCs w:val="24"/>
          <w:lang w:val="en-GB"/>
        </w:rPr>
      </w:pPr>
      <w:r w:rsidRPr="003A4B5A">
        <w:rPr>
          <w:rFonts w:ascii="Arial" w:hAnsi="Arial" w:cs="Arial"/>
          <w:w w:val="99"/>
          <w:sz w:val="24"/>
          <w:szCs w:val="24"/>
          <w:lang w:val="en-GB"/>
        </w:rPr>
        <w:t xml:space="preserve">3. Labour </w:t>
      </w:r>
      <w:r>
        <w:rPr>
          <w:rFonts w:ascii="Arial" w:hAnsi="Arial" w:cs="Arial"/>
          <w:w w:val="99"/>
          <w:sz w:val="24"/>
          <w:szCs w:val="24"/>
          <w:lang w:val="en-GB"/>
        </w:rPr>
        <w:t>r</w:t>
      </w:r>
      <w:r w:rsidRPr="003A4B5A">
        <w:rPr>
          <w:rFonts w:ascii="Arial" w:hAnsi="Arial" w:cs="Arial"/>
          <w:w w:val="99"/>
          <w:sz w:val="24"/>
          <w:szCs w:val="24"/>
          <w:lang w:val="en-GB"/>
        </w:rPr>
        <w:t>elation and a</w:t>
      </w:r>
      <w:r w:rsidRPr="003A4B5A">
        <w:rPr>
          <w:rFonts w:ascii="Arial" w:hAnsi="Arial" w:cs="Arial"/>
          <w:sz w:val="24"/>
          <w:szCs w:val="24"/>
          <w:lang w:val="en-GB"/>
        </w:rPr>
        <w:t xml:space="preserve"> </w:t>
      </w:r>
      <w:r w:rsidRPr="003A4B5A">
        <w:rPr>
          <w:rFonts w:ascii="Arial" w:hAnsi="Arial" w:cs="Arial"/>
          <w:w w:val="99"/>
          <w:sz w:val="24"/>
          <w:szCs w:val="24"/>
          <w:lang w:val="en-GB"/>
        </w:rPr>
        <w:t>salary administration</w:t>
      </w:r>
      <w:r w:rsidRPr="003A4B5A">
        <w:rPr>
          <w:rFonts w:ascii="Arial" w:hAnsi="Arial" w:cs="Arial"/>
          <w:sz w:val="24"/>
          <w:szCs w:val="24"/>
          <w:lang w:val="en-GB"/>
        </w:rPr>
        <w:t xml:space="preserve"> </w:t>
      </w:r>
    </w:p>
    <w:p w:rsidR="00840326" w:rsidRPr="003A4B5A" w:rsidRDefault="00840326" w:rsidP="00410440">
      <w:pPr>
        <w:ind w:left="344" w:right="4989"/>
        <w:jc w:val="both"/>
        <w:rPr>
          <w:rFonts w:ascii="Arial" w:hAnsi="Arial" w:cs="Arial"/>
          <w:sz w:val="24"/>
          <w:szCs w:val="24"/>
          <w:lang w:val="en-GB"/>
        </w:rPr>
      </w:pPr>
      <w:r w:rsidRPr="003A4B5A">
        <w:rPr>
          <w:rFonts w:ascii="Arial" w:hAnsi="Arial" w:cs="Arial"/>
          <w:w w:val="99"/>
          <w:sz w:val="24"/>
          <w:szCs w:val="24"/>
          <w:lang w:val="en-GB"/>
        </w:rPr>
        <w:t>4.</w:t>
      </w:r>
      <w:r w:rsidRPr="003A4B5A">
        <w:rPr>
          <w:rFonts w:ascii="Arial" w:hAnsi="Arial" w:cs="Arial"/>
          <w:sz w:val="24"/>
          <w:szCs w:val="24"/>
          <w:lang w:val="en-GB"/>
        </w:rPr>
        <w:t xml:space="preserve"> </w:t>
      </w:r>
      <w:r w:rsidRPr="003A4B5A">
        <w:rPr>
          <w:rFonts w:ascii="Arial" w:hAnsi="Arial" w:cs="Arial"/>
          <w:w w:val="99"/>
          <w:sz w:val="24"/>
          <w:szCs w:val="24"/>
          <w:lang w:val="en-GB"/>
        </w:rPr>
        <w:t>Evidence</w:t>
      </w:r>
      <w:r w:rsidRPr="003A4B5A">
        <w:rPr>
          <w:rFonts w:ascii="Arial" w:hAnsi="Arial" w:cs="Arial"/>
          <w:sz w:val="24"/>
          <w:szCs w:val="24"/>
          <w:lang w:val="en-GB"/>
        </w:rPr>
        <w:t xml:space="preserve"> </w:t>
      </w:r>
      <w:r>
        <w:rPr>
          <w:rFonts w:ascii="Arial" w:hAnsi="Arial" w:cs="Arial"/>
          <w:sz w:val="24"/>
          <w:szCs w:val="24"/>
          <w:lang w:val="en-GB"/>
        </w:rPr>
        <w:t xml:space="preserve">of </w:t>
      </w:r>
      <w:r>
        <w:rPr>
          <w:rFonts w:ascii="Arial" w:hAnsi="Arial" w:cs="Arial"/>
          <w:w w:val="99"/>
          <w:sz w:val="24"/>
          <w:szCs w:val="24"/>
          <w:lang w:val="en-GB"/>
        </w:rPr>
        <w:t xml:space="preserve">job seekers </w:t>
      </w:r>
    </w:p>
    <w:p w:rsidR="00840326" w:rsidRPr="003A4B5A" w:rsidRDefault="00840326" w:rsidP="003A4B5A">
      <w:pPr>
        <w:ind w:left="344" w:right="2480"/>
        <w:jc w:val="both"/>
        <w:rPr>
          <w:rFonts w:ascii="Arial" w:hAnsi="Arial" w:cs="Arial"/>
          <w:sz w:val="24"/>
          <w:szCs w:val="24"/>
          <w:lang w:val="en-GB"/>
        </w:rPr>
      </w:pPr>
      <w:r w:rsidRPr="003A4B5A">
        <w:rPr>
          <w:rFonts w:ascii="Arial" w:hAnsi="Arial" w:cs="Arial"/>
          <w:w w:val="99"/>
          <w:sz w:val="24"/>
          <w:szCs w:val="24"/>
          <w:lang w:val="en-GB"/>
        </w:rPr>
        <w:t>5.</w:t>
      </w:r>
      <w:r w:rsidRPr="003A4B5A">
        <w:rPr>
          <w:rFonts w:ascii="Arial" w:hAnsi="Arial" w:cs="Arial"/>
          <w:sz w:val="24"/>
          <w:szCs w:val="24"/>
          <w:lang w:val="en-GB"/>
        </w:rPr>
        <w:t xml:space="preserve"> </w:t>
      </w:r>
      <w:r w:rsidRPr="003A4B5A">
        <w:rPr>
          <w:rFonts w:ascii="Arial" w:hAnsi="Arial" w:cs="Arial"/>
          <w:w w:val="99"/>
          <w:sz w:val="24"/>
          <w:szCs w:val="24"/>
          <w:lang w:val="en-GB"/>
        </w:rPr>
        <w:t>Evidence</w:t>
      </w:r>
      <w:r w:rsidRPr="003A4B5A">
        <w:rPr>
          <w:rFonts w:ascii="Arial" w:hAnsi="Arial" w:cs="Arial"/>
          <w:sz w:val="24"/>
          <w:szCs w:val="24"/>
          <w:lang w:val="en-GB"/>
        </w:rPr>
        <w:t xml:space="preserve"> </w:t>
      </w:r>
      <w:r>
        <w:rPr>
          <w:rFonts w:ascii="Arial" w:hAnsi="Arial" w:cs="Arial"/>
          <w:sz w:val="24"/>
          <w:szCs w:val="24"/>
          <w:lang w:val="en-GB"/>
        </w:rPr>
        <w:t xml:space="preserve">of injuries </w:t>
      </w:r>
    </w:p>
    <w:p w:rsidR="00840326" w:rsidRPr="003A4B5A" w:rsidRDefault="00840326" w:rsidP="003A4B5A">
      <w:pPr>
        <w:ind w:left="344" w:right="-1240"/>
        <w:jc w:val="both"/>
        <w:rPr>
          <w:rFonts w:ascii="Arial" w:hAnsi="Arial" w:cs="Arial"/>
          <w:sz w:val="24"/>
          <w:szCs w:val="24"/>
          <w:lang w:val="en-GB"/>
        </w:rPr>
      </w:pPr>
      <w:r w:rsidRPr="003A4B5A">
        <w:rPr>
          <w:rFonts w:ascii="Arial" w:hAnsi="Arial" w:cs="Arial"/>
          <w:w w:val="99"/>
          <w:sz w:val="24"/>
          <w:szCs w:val="24"/>
          <w:lang w:val="en-GB"/>
        </w:rPr>
        <w:t>6.</w:t>
      </w:r>
      <w:r w:rsidRPr="003A4B5A">
        <w:rPr>
          <w:rFonts w:ascii="Arial" w:hAnsi="Arial" w:cs="Arial"/>
          <w:sz w:val="24"/>
          <w:szCs w:val="24"/>
          <w:lang w:val="en-GB"/>
        </w:rPr>
        <w:t xml:space="preserve"> </w:t>
      </w:r>
      <w:r>
        <w:rPr>
          <w:rFonts w:ascii="Arial" w:hAnsi="Arial" w:cs="Arial"/>
          <w:sz w:val="24"/>
          <w:szCs w:val="24"/>
          <w:lang w:val="en-GB"/>
        </w:rPr>
        <w:t xml:space="preserve">Protection of property and persons </w:t>
      </w:r>
      <w:r w:rsidRPr="003A4B5A">
        <w:rPr>
          <w:rFonts w:ascii="Arial" w:hAnsi="Arial" w:cs="Arial"/>
          <w:sz w:val="24"/>
          <w:szCs w:val="24"/>
          <w:lang w:val="en-GB"/>
        </w:rPr>
        <w:t xml:space="preserve"> </w:t>
      </w:r>
    </w:p>
    <w:p w:rsidR="00840326" w:rsidRPr="003A4B5A" w:rsidRDefault="00840326" w:rsidP="003A4B5A">
      <w:pPr>
        <w:ind w:left="344" w:right="1940"/>
        <w:jc w:val="both"/>
        <w:rPr>
          <w:rFonts w:ascii="Arial" w:hAnsi="Arial" w:cs="Arial"/>
          <w:sz w:val="24"/>
          <w:szCs w:val="24"/>
          <w:lang w:val="en-GB"/>
        </w:rPr>
      </w:pPr>
      <w:r w:rsidRPr="003A4B5A">
        <w:rPr>
          <w:rFonts w:ascii="Arial" w:hAnsi="Arial" w:cs="Arial"/>
          <w:w w:val="99"/>
          <w:sz w:val="24"/>
          <w:szCs w:val="24"/>
          <w:lang w:val="en-GB"/>
        </w:rPr>
        <w:t>7.</w:t>
      </w:r>
      <w:r w:rsidRPr="003A4B5A">
        <w:rPr>
          <w:rFonts w:ascii="Arial" w:hAnsi="Arial" w:cs="Arial"/>
          <w:sz w:val="24"/>
          <w:szCs w:val="24"/>
          <w:lang w:val="en-GB"/>
        </w:rPr>
        <w:t xml:space="preserve"> </w:t>
      </w:r>
      <w:r w:rsidRPr="003A4B5A">
        <w:rPr>
          <w:rFonts w:ascii="Arial" w:hAnsi="Arial" w:cs="Arial"/>
          <w:w w:val="99"/>
          <w:sz w:val="24"/>
          <w:szCs w:val="24"/>
          <w:lang w:val="en-GB"/>
        </w:rPr>
        <w:t>Presenta</w:t>
      </w:r>
      <w:r>
        <w:rPr>
          <w:rFonts w:ascii="Arial" w:hAnsi="Arial" w:cs="Arial"/>
          <w:w w:val="99"/>
          <w:sz w:val="24"/>
          <w:szCs w:val="24"/>
          <w:lang w:val="en-GB"/>
        </w:rPr>
        <w:t xml:space="preserve">tion of the </w:t>
      </w:r>
      <w:r w:rsidRPr="003A4B5A">
        <w:rPr>
          <w:rFonts w:ascii="Arial" w:hAnsi="Arial" w:cs="Arial"/>
          <w:w w:val="99"/>
          <w:sz w:val="24"/>
          <w:szCs w:val="24"/>
          <w:lang w:val="en-GB"/>
        </w:rPr>
        <w:t xml:space="preserve">administrator </w:t>
      </w:r>
      <w:r>
        <w:rPr>
          <w:rFonts w:ascii="Arial" w:hAnsi="Arial" w:cs="Arial"/>
          <w:w w:val="99"/>
          <w:sz w:val="24"/>
          <w:szCs w:val="24"/>
          <w:lang w:val="en-GB"/>
        </w:rPr>
        <w:t xml:space="preserve">of personal data </w:t>
      </w:r>
    </w:p>
    <w:p w:rsidR="00840326" w:rsidRPr="003A4B5A" w:rsidRDefault="00840326" w:rsidP="00C23D28">
      <w:pPr>
        <w:ind w:left="344" w:right="1760"/>
        <w:jc w:val="both"/>
        <w:rPr>
          <w:rFonts w:ascii="Arial" w:hAnsi="Arial" w:cs="Arial"/>
          <w:sz w:val="24"/>
          <w:szCs w:val="24"/>
          <w:lang w:val="en-GB"/>
        </w:rPr>
      </w:pPr>
      <w:r w:rsidRPr="003A4B5A">
        <w:rPr>
          <w:rFonts w:ascii="Arial" w:hAnsi="Arial" w:cs="Arial"/>
          <w:w w:val="99"/>
          <w:sz w:val="24"/>
          <w:szCs w:val="24"/>
          <w:lang w:val="en-GB"/>
        </w:rPr>
        <w:t>8.</w:t>
      </w:r>
      <w:r w:rsidRPr="003A4B5A">
        <w:rPr>
          <w:rFonts w:ascii="Arial" w:hAnsi="Arial" w:cs="Arial"/>
          <w:sz w:val="24"/>
          <w:szCs w:val="24"/>
          <w:lang w:val="en-GB"/>
        </w:rPr>
        <w:t xml:space="preserve"> </w:t>
      </w:r>
      <w:r w:rsidRPr="003A4B5A">
        <w:rPr>
          <w:rFonts w:ascii="Arial" w:hAnsi="Arial" w:cs="Arial"/>
          <w:w w:val="99"/>
          <w:sz w:val="24"/>
          <w:szCs w:val="24"/>
          <w:lang w:val="en-GB"/>
        </w:rPr>
        <w:t>Proje</w:t>
      </w:r>
      <w:r>
        <w:rPr>
          <w:rFonts w:ascii="Arial" w:hAnsi="Arial" w:cs="Arial"/>
          <w:w w:val="99"/>
          <w:sz w:val="24"/>
          <w:szCs w:val="24"/>
          <w:lang w:val="en-GB"/>
        </w:rPr>
        <w:t>cts</w:t>
      </w:r>
      <w:r w:rsidRPr="003A4B5A">
        <w:rPr>
          <w:rFonts w:ascii="Arial" w:hAnsi="Arial" w:cs="Arial"/>
          <w:w w:val="99"/>
          <w:sz w:val="24"/>
          <w:szCs w:val="24"/>
          <w:lang w:val="en-GB"/>
        </w:rPr>
        <w:t>,</w:t>
      </w:r>
      <w:r w:rsidRPr="003A4B5A">
        <w:rPr>
          <w:rFonts w:ascii="Arial" w:hAnsi="Arial" w:cs="Arial"/>
          <w:sz w:val="24"/>
          <w:szCs w:val="24"/>
          <w:lang w:val="en-GB"/>
        </w:rPr>
        <w:t xml:space="preserve"> </w:t>
      </w:r>
      <w:r>
        <w:rPr>
          <w:rFonts w:ascii="Arial" w:hAnsi="Arial" w:cs="Arial"/>
          <w:w w:val="99"/>
          <w:sz w:val="24"/>
          <w:szCs w:val="24"/>
          <w:lang w:val="en-GB"/>
        </w:rPr>
        <w:t xml:space="preserve">application for grants </w:t>
      </w:r>
    </w:p>
    <w:p w:rsidR="00840326" w:rsidRPr="003A4B5A" w:rsidRDefault="00840326" w:rsidP="00C23D28">
      <w:pPr>
        <w:ind w:left="344" w:right="3200"/>
        <w:jc w:val="both"/>
        <w:rPr>
          <w:rFonts w:ascii="Arial" w:hAnsi="Arial" w:cs="Arial"/>
          <w:sz w:val="24"/>
          <w:szCs w:val="24"/>
          <w:lang w:val="en-GB"/>
        </w:rPr>
      </w:pPr>
      <w:r w:rsidRPr="003A4B5A">
        <w:rPr>
          <w:rFonts w:ascii="Arial" w:hAnsi="Arial" w:cs="Arial"/>
          <w:w w:val="99"/>
          <w:sz w:val="24"/>
          <w:szCs w:val="24"/>
          <w:lang w:val="en-GB"/>
        </w:rPr>
        <w:t>9.</w:t>
      </w:r>
      <w:r>
        <w:rPr>
          <w:rFonts w:ascii="Arial" w:hAnsi="Arial" w:cs="Arial"/>
          <w:w w:val="99"/>
          <w:sz w:val="24"/>
          <w:szCs w:val="24"/>
          <w:lang w:val="en-GB"/>
        </w:rPr>
        <w:t xml:space="preserve"> Administration of accounting</w:t>
      </w:r>
      <w:r w:rsidRPr="003A4B5A">
        <w:rPr>
          <w:rFonts w:ascii="Arial" w:hAnsi="Arial" w:cs="Arial"/>
          <w:sz w:val="24"/>
          <w:szCs w:val="24"/>
          <w:lang w:val="en-GB"/>
        </w:rPr>
        <w:t xml:space="preserve"> </w:t>
      </w:r>
    </w:p>
    <w:p w:rsidR="00840326" w:rsidRPr="003A4B5A" w:rsidRDefault="00840326" w:rsidP="00410440">
      <w:pPr>
        <w:ind w:left="210" w:right="5551"/>
        <w:jc w:val="both"/>
        <w:rPr>
          <w:rFonts w:ascii="Arial" w:hAnsi="Arial" w:cs="Arial"/>
          <w:sz w:val="24"/>
          <w:szCs w:val="24"/>
          <w:lang w:val="en-GB"/>
        </w:rPr>
      </w:pPr>
      <w:r w:rsidRPr="003A4B5A">
        <w:rPr>
          <w:rFonts w:ascii="Arial" w:hAnsi="Arial" w:cs="Arial"/>
          <w:w w:val="99"/>
          <w:sz w:val="24"/>
          <w:szCs w:val="24"/>
          <w:lang w:val="en-GB"/>
        </w:rPr>
        <w:t>10.</w:t>
      </w:r>
      <w:r w:rsidRPr="003A4B5A">
        <w:rPr>
          <w:rFonts w:ascii="Arial" w:hAnsi="Arial" w:cs="Arial"/>
          <w:sz w:val="24"/>
          <w:szCs w:val="24"/>
          <w:lang w:val="en-GB"/>
        </w:rPr>
        <w:t xml:space="preserve"> </w:t>
      </w:r>
      <w:r>
        <w:rPr>
          <w:rFonts w:ascii="Arial" w:hAnsi="Arial" w:cs="Arial"/>
          <w:sz w:val="24"/>
          <w:szCs w:val="24"/>
          <w:lang w:val="en-GB"/>
        </w:rPr>
        <w:t xml:space="preserve">Contracts, orders of services </w:t>
      </w:r>
      <w:r w:rsidRPr="003A4B5A">
        <w:rPr>
          <w:rFonts w:ascii="Arial" w:hAnsi="Arial" w:cs="Arial"/>
          <w:sz w:val="24"/>
          <w:szCs w:val="24"/>
          <w:lang w:val="en-GB"/>
        </w:rPr>
        <w:t xml:space="preserve"> </w:t>
      </w:r>
    </w:p>
    <w:p w:rsidR="00840326" w:rsidRPr="003A4B5A" w:rsidRDefault="00840326" w:rsidP="00410440">
      <w:pPr>
        <w:ind w:left="210" w:right="4934"/>
        <w:jc w:val="both"/>
        <w:rPr>
          <w:rFonts w:ascii="Arial" w:hAnsi="Arial" w:cs="Arial"/>
          <w:sz w:val="24"/>
          <w:szCs w:val="24"/>
          <w:lang w:val="en-GB"/>
        </w:rPr>
      </w:pPr>
      <w:r w:rsidRPr="003A4B5A">
        <w:rPr>
          <w:rFonts w:ascii="Arial" w:hAnsi="Arial" w:cs="Arial"/>
          <w:w w:val="99"/>
          <w:sz w:val="24"/>
          <w:szCs w:val="24"/>
          <w:lang w:val="en-GB"/>
        </w:rPr>
        <w:t>11.</w:t>
      </w:r>
      <w:r w:rsidRPr="003A4B5A">
        <w:rPr>
          <w:rFonts w:ascii="Arial" w:hAnsi="Arial" w:cs="Arial"/>
          <w:sz w:val="24"/>
          <w:szCs w:val="24"/>
          <w:lang w:val="en-GB"/>
        </w:rPr>
        <w:t xml:space="preserve"> </w:t>
      </w:r>
      <w:r w:rsidRPr="003A4B5A">
        <w:rPr>
          <w:rFonts w:ascii="Arial" w:hAnsi="Arial" w:cs="Arial"/>
          <w:w w:val="99"/>
          <w:sz w:val="24"/>
          <w:szCs w:val="24"/>
          <w:lang w:val="en-GB"/>
        </w:rPr>
        <w:t>Agenda</w:t>
      </w:r>
      <w:r w:rsidRPr="003A4B5A">
        <w:rPr>
          <w:rFonts w:ascii="Arial" w:hAnsi="Arial" w:cs="Arial"/>
          <w:sz w:val="24"/>
          <w:szCs w:val="24"/>
          <w:lang w:val="en-GB"/>
        </w:rPr>
        <w:t xml:space="preserve"> </w:t>
      </w:r>
      <w:r>
        <w:rPr>
          <w:rFonts w:ascii="Arial" w:hAnsi="Arial" w:cs="Arial"/>
          <w:sz w:val="24"/>
          <w:szCs w:val="24"/>
          <w:lang w:val="en-GB"/>
        </w:rPr>
        <w:t xml:space="preserve">related to </w:t>
      </w:r>
      <w:r w:rsidRPr="00C23D28">
        <w:rPr>
          <w:rFonts w:ascii="Arial" w:hAnsi="Arial" w:cs="Arial"/>
          <w:w w:val="99"/>
          <w:sz w:val="24"/>
          <w:szCs w:val="24"/>
          <w:lang w:val="en-GB"/>
        </w:rPr>
        <w:t>arrang</w:t>
      </w:r>
      <w:r>
        <w:rPr>
          <w:rFonts w:ascii="Arial" w:hAnsi="Arial" w:cs="Arial"/>
          <w:w w:val="99"/>
          <w:sz w:val="24"/>
          <w:szCs w:val="24"/>
          <w:lang w:val="en-GB"/>
        </w:rPr>
        <w:t xml:space="preserve">ing </w:t>
      </w:r>
      <w:r w:rsidRPr="003A4B5A">
        <w:rPr>
          <w:rFonts w:ascii="Arial" w:hAnsi="Arial" w:cs="Arial"/>
          <w:w w:val="99"/>
          <w:sz w:val="24"/>
          <w:szCs w:val="24"/>
          <w:lang w:val="en-GB"/>
        </w:rPr>
        <w:t>a</w:t>
      </w:r>
      <w:r>
        <w:rPr>
          <w:rFonts w:ascii="Arial" w:hAnsi="Arial" w:cs="Arial"/>
          <w:w w:val="99"/>
          <w:sz w:val="24"/>
          <w:szCs w:val="24"/>
          <w:lang w:val="en-GB"/>
        </w:rPr>
        <w:t>ctions</w:t>
      </w:r>
    </w:p>
    <w:p w:rsidR="00840326" w:rsidRPr="003A4B5A" w:rsidRDefault="00840326" w:rsidP="00410440">
      <w:pPr>
        <w:ind w:left="210" w:right="1440"/>
        <w:jc w:val="both"/>
        <w:rPr>
          <w:rFonts w:ascii="Arial" w:hAnsi="Arial" w:cs="Arial"/>
          <w:w w:val="99"/>
          <w:sz w:val="24"/>
          <w:szCs w:val="24"/>
          <w:lang w:val="en-GB"/>
        </w:rPr>
      </w:pPr>
      <w:r w:rsidRPr="003A4B5A">
        <w:rPr>
          <w:rFonts w:ascii="Arial" w:hAnsi="Arial" w:cs="Arial"/>
          <w:w w:val="99"/>
          <w:sz w:val="24"/>
          <w:szCs w:val="24"/>
          <w:lang w:val="en-GB"/>
        </w:rPr>
        <w:t>12.</w:t>
      </w:r>
      <w:r w:rsidRPr="003A4B5A">
        <w:rPr>
          <w:rFonts w:ascii="Arial" w:hAnsi="Arial" w:cs="Arial"/>
          <w:sz w:val="24"/>
          <w:szCs w:val="24"/>
          <w:lang w:val="en-GB"/>
        </w:rPr>
        <w:t xml:space="preserve"> </w:t>
      </w:r>
      <w:r w:rsidRPr="003A4B5A">
        <w:rPr>
          <w:rFonts w:ascii="Arial" w:hAnsi="Arial" w:cs="Arial"/>
          <w:w w:val="99"/>
          <w:sz w:val="24"/>
          <w:szCs w:val="24"/>
          <w:lang w:val="en-GB"/>
        </w:rPr>
        <w:t>Agenda</w:t>
      </w:r>
      <w:r>
        <w:rPr>
          <w:rFonts w:ascii="Arial" w:hAnsi="Arial" w:cs="Arial"/>
          <w:w w:val="99"/>
          <w:sz w:val="24"/>
          <w:szCs w:val="24"/>
          <w:lang w:val="en-GB"/>
        </w:rPr>
        <w:t xml:space="preserve"> of the winter s</w:t>
      </w:r>
      <w:r w:rsidRPr="003A4B5A">
        <w:rPr>
          <w:rFonts w:ascii="Arial" w:hAnsi="Arial" w:cs="Arial"/>
          <w:w w:val="99"/>
          <w:sz w:val="24"/>
          <w:szCs w:val="24"/>
          <w:lang w:val="en-GB"/>
        </w:rPr>
        <w:t>tadium</w:t>
      </w:r>
    </w:p>
    <w:p w:rsidR="00840326" w:rsidRPr="003A4B5A" w:rsidRDefault="00840326" w:rsidP="00410440">
      <w:pPr>
        <w:ind w:left="210" w:right="1440"/>
        <w:jc w:val="both"/>
        <w:rPr>
          <w:rFonts w:ascii="Arial" w:hAnsi="Arial" w:cs="Arial"/>
          <w:w w:val="99"/>
          <w:sz w:val="24"/>
          <w:szCs w:val="24"/>
          <w:lang w:val="en-GB"/>
        </w:rPr>
      </w:pPr>
      <w:r w:rsidRPr="003A4B5A">
        <w:rPr>
          <w:rFonts w:ascii="Arial" w:hAnsi="Arial" w:cs="Arial"/>
          <w:w w:val="99"/>
          <w:sz w:val="24"/>
          <w:szCs w:val="24"/>
          <w:lang w:val="en-GB"/>
        </w:rPr>
        <w:t xml:space="preserve">13. Agenda </w:t>
      </w:r>
      <w:r>
        <w:rPr>
          <w:rFonts w:ascii="Arial" w:hAnsi="Arial" w:cs="Arial"/>
          <w:w w:val="99"/>
          <w:sz w:val="24"/>
          <w:szCs w:val="24"/>
          <w:lang w:val="en-GB"/>
        </w:rPr>
        <w:t>of the tennis hall</w:t>
      </w:r>
    </w:p>
    <w:p w:rsidR="00840326" w:rsidRPr="003A4B5A" w:rsidRDefault="00840326" w:rsidP="00410440">
      <w:pPr>
        <w:ind w:left="210" w:right="1440"/>
        <w:jc w:val="both"/>
        <w:rPr>
          <w:rFonts w:ascii="Arial" w:hAnsi="Arial" w:cs="Arial"/>
          <w:w w:val="99"/>
          <w:sz w:val="24"/>
          <w:szCs w:val="24"/>
          <w:lang w:val="en-GB"/>
        </w:rPr>
      </w:pPr>
      <w:r w:rsidRPr="003A4B5A">
        <w:rPr>
          <w:rFonts w:ascii="Arial" w:hAnsi="Arial" w:cs="Arial"/>
          <w:w w:val="99"/>
          <w:sz w:val="24"/>
          <w:szCs w:val="24"/>
          <w:lang w:val="en-GB"/>
        </w:rPr>
        <w:t xml:space="preserve">14. Agenda </w:t>
      </w:r>
      <w:r>
        <w:rPr>
          <w:rFonts w:ascii="Arial" w:hAnsi="Arial" w:cs="Arial"/>
          <w:w w:val="99"/>
          <w:sz w:val="24"/>
          <w:szCs w:val="24"/>
          <w:lang w:val="en-GB"/>
        </w:rPr>
        <w:t xml:space="preserve">of the </w:t>
      </w:r>
      <w:r w:rsidRPr="00C23D28">
        <w:rPr>
          <w:rFonts w:ascii="Arial" w:hAnsi="Arial" w:cs="Arial"/>
          <w:w w:val="99"/>
          <w:sz w:val="24"/>
          <w:szCs w:val="24"/>
          <w:lang w:val="en-GB"/>
        </w:rPr>
        <w:t xml:space="preserve">handball </w:t>
      </w:r>
      <w:r w:rsidRPr="003A4B5A">
        <w:rPr>
          <w:rFonts w:ascii="Arial" w:hAnsi="Arial" w:cs="Arial"/>
          <w:w w:val="99"/>
          <w:sz w:val="24"/>
          <w:szCs w:val="24"/>
          <w:lang w:val="en-GB"/>
        </w:rPr>
        <w:t>ha</w:t>
      </w:r>
      <w:r>
        <w:rPr>
          <w:rFonts w:ascii="Arial" w:hAnsi="Arial" w:cs="Arial"/>
          <w:w w:val="99"/>
          <w:sz w:val="24"/>
          <w:szCs w:val="24"/>
          <w:lang w:val="en-GB"/>
        </w:rPr>
        <w:t>ll</w:t>
      </w:r>
    </w:p>
    <w:p w:rsidR="00840326" w:rsidRPr="003A4B5A" w:rsidRDefault="00840326" w:rsidP="00410440">
      <w:pPr>
        <w:ind w:left="210" w:right="1440"/>
        <w:jc w:val="both"/>
        <w:rPr>
          <w:rFonts w:ascii="Arial" w:hAnsi="Arial" w:cs="Arial"/>
          <w:w w:val="99"/>
          <w:sz w:val="24"/>
          <w:szCs w:val="24"/>
          <w:lang w:val="en-GB"/>
        </w:rPr>
      </w:pPr>
      <w:r w:rsidRPr="003A4B5A">
        <w:rPr>
          <w:rFonts w:ascii="Arial" w:hAnsi="Arial" w:cs="Arial"/>
          <w:w w:val="99"/>
          <w:sz w:val="24"/>
          <w:szCs w:val="24"/>
          <w:lang w:val="en-GB"/>
        </w:rPr>
        <w:t xml:space="preserve">15. Agenda </w:t>
      </w:r>
      <w:r>
        <w:rPr>
          <w:rFonts w:ascii="Arial" w:hAnsi="Arial" w:cs="Arial"/>
          <w:w w:val="99"/>
          <w:sz w:val="24"/>
          <w:szCs w:val="24"/>
          <w:lang w:val="en-GB"/>
        </w:rPr>
        <w:t xml:space="preserve">of the </w:t>
      </w:r>
      <w:r w:rsidRPr="00C23D28">
        <w:rPr>
          <w:rFonts w:ascii="Arial" w:hAnsi="Arial" w:cs="Arial"/>
          <w:w w:val="99"/>
          <w:sz w:val="24"/>
          <w:szCs w:val="24"/>
          <w:lang w:val="en-GB"/>
        </w:rPr>
        <w:t>indoor</w:t>
      </w:r>
      <w:r w:rsidRPr="003A4B5A">
        <w:rPr>
          <w:rFonts w:ascii="Arial" w:hAnsi="Arial" w:cs="Arial"/>
          <w:w w:val="99"/>
          <w:sz w:val="24"/>
          <w:szCs w:val="24"/>
          <w:lang w:val="en-GB"/>
        </w:rPr>
        <w:t xml:space="preserve"> </w:t>
      </w:r>
      <w:r>
        <w:rPr>
          <w:rFonts w:ascii="Arial" w:hAnsi="Arial" w:cs="Arial"/>
          <w:w w:val="99"/>
          <w:sz w:val="24"/>
          <w:szCs w:val="24"/>
          <w:lang w:val="en-GB"/>
        </w:rPr>
        <w:t xml:space="preserve">swimming-pool </w:t>
      </w:r>
    </w:p>
    <w:p w:rsidR="00840326" w:rsidRPr="003A4B5A" w:rsidRDefault="00840326" w:rsidP="00410440">
      <w:pPr>
        <w:ind w:left="210" w:right="1440"/>
        <w:jc w:val="both"/>
        <w:rPr>
          <w:rFonts w:ascii="Arial" w:hAnsi="Arial" w:cs="Arial"/>
          <w:w w:val="99"/>
          <w:sz w:val="24"/>
          <w:szCs w:val="24"/>
          <w:lang w:val="en-GB"/>
        </w:rPr>
      </w:pPr>
      <w:r w:rsidRPr="003A4B5A">
        <w:rPr>
          <w:rFonts w:ascii="Arial" w:hAnsi="Arial" w:cs="Arial"/>
          <w:w w:val="99"/>
          <w:sz w:val="24"/>
          <w:szCs w:val="24"/>
          <w:lang w:val="en-GB"/>
        </w:rPr>
        <w:t xml:space="preserve">16. Agenda </w:t>
      </w:r>
      <w:r>
        <w:rPr>
          <w:rFonts w:ascii="Arial" w:hAnsi="Arial" w:cs="Arial"/>
          <w:w w:val="99"/>
          <w:sz w:val="24"/>
          <w:szCs w:val="24"/>
          <w:lang w:val="en-GB"/>
        </w:rPr>
        <w:t>of the swimming</w:t>
      </w:r>
      <w:r w:rsidRPr="003A4B5A">
        <w:rPr>
          <w:rFonts w:ascii="Arial" w:hAnsi="Arial" w:cs="Arial"/>
          <w:w w:val="99"/>
          <w:sz w:val="24"/>
          <w:szCs w:val="24"/>
          <w:lang w:val="en-GB"/>
        </w:rPr>
        <w:t xml:space="preserve"> </w:t>
      </w:r>
      <w:r>
        <w:rPr>
          <w:rFonts w:ascii="Arial" w:hAnsi="Arial" w:cs="Arial"/>
          <w:w w:val="99"/>
          <w:sz w:val="24"/>
          <w:szCs w:val="24"/>
          <w:lang w:val="en-GB"/>
        </w:rPr>
        <w:t>classroom</w:t>
      </w:r>
    </w:p>
    <w:p w:rsidR="00840326" w:rsidRPr="003A4B5A" w:rsidRDefault="00840326" w:rsidP="00410440">
      <w:pPr>
        <w:ind w:left="210" w:right="1440"/>
        <w:jc w:val="both"/>
        <w:rPr>
          <w:rFonts w:ascii="Arial" w:hAnsi="Arial" w:cs="Arial"/>
          <w:w w:val="99"/>
          <w:sz w:val="24"/>
          <w:szCs w:val="24"/>
          <w:lang w:val="en-GB"/>
        </w:rPr>
      </w:pPr>
      <w:r w:rsidRPr="003A4B5A">
        <w:rPr>
          <w:rFonts w:ascii="Arial" w:hAnsi="Arial" w:cs="Arial"/>
          <w:w w:val="99"/>
          <w:sz w:val="24"/>
          <w:szCs w:val="24"/>
          <w:lang w:val="en-GB"/>
        </w:rPr>
        <w:t xml:space="preserve">17. Agenda </w:t>
      </w:r>
      <w:r>
        <w:rPr>
          <w:rFonts w:ascii="Arial" w:hAnsi="Arial" w:cs="Arial"/>
          <w:w w:val="99"/>
          <w:sz w:val="24"/>
          <w:szCs w:val="24"/>
          <w:lang w:val="en-GB"/>
        </w:rPr>
        <w:t>of the summer swimming-pool</w:t>
      </w:r>
    </w:p>
    <w:p w:rsidR="00840326" w:rsidRPr="003A4B5A" w:rsidRDefault="00840326" w:rsidP="00410440">
      <w:pPr>
        <w:ind w:left="210" w:right="1440"/>
        <w:jc w:val="both"/>
        <w:rPr>
          <w:rFonts w:ascii="Arial" w:hAnsi="Arial" w:cs="Arial"/>
          <w:w w:val="99"/>
          <w:sz w:val="24"/>
          <w:szCs w:val="24"/>
          <w:lang w:val="en-GB"/>
        </w:rPr>
      </w:pPr>
      <w:r w:rsidRPr="003A4B5A">
        <w:rPr>
          <w:rFonts w:ascii="Arial" w:hAnsi="Arial" w:cs="Arial"/>
          <w:w w:val="99"/>
          <w:sz w:val="24"/>
          <w:szCs w:val="24"/>
          <w:lang w:val="en-GB"/>
        </w:rPr>
        <w:t xml:space="preserve">18. Agenda </w:t>
      </w:r>
      <w:r>
        <w:rPr>
          <w:rFonts w:ascii="Arial" w:hAnsi="Arial" w:cs="Arial"/>
          <w:w w:val="99"/>
          <w:sz w:val="24"/>
          <w:szCs w:val="24"/>
          <w:lang w:val="en-GB"/>
        </w:rPr>
        <w:t xml:space="preserve">of the </w:t>
      </w:r>
      <w:r w:rsidRPr="003A4B5A">
        <w:rPr>
          <w:rFonts w:ascii="Arial" w:hAnsi="Arial" w:cs="Arial"/>
          <w:w w:val="99"/>
          <w:sz w:val="24"/>
          <w:szCs w:val="24"/>
          <w:lang w:val="en-GB"/>
        </w:rPr>
        <w:t>hotel</w:t>
      </w:r>
    </w:p>
    <w:p w:rsidR="00840326" w:rsidRPr="00410440" w:rsidRDefault="00840326" w:rsidP="00410440">
      <w:pPr>
        <w:ind w:left="210" w:right="1440"/>
        <w:jc w:val="both"/>
        <w:rPr>
          <w:rFonts w:ascii="Arial" w:hAnsi="Arial" w:cs="Arial"/>
        </w:rPr>
      </w:pPr>
      <w:r w:rsidRPr="00410440">
        <w:rPr>
          <w:rFonts w:ascii="Arial" w:hAnsi="Arial" w:cs="Arial"/>
          <w:w w:val="99"/>
          <w:sz w:val="24"/>
          <w:szCs w:val="24"/>
        </w:rPr>
        <w:t xml:space="preserve">19. </w:t>
      </w:r>
      <w:r>
        <w:rPr>
          <w:rFonts w:ascii="Arial" w:hAnsi="Arial" w:cs="Arial"/>
          <w:w w:val="99"/>
          <w:sz w:val="24"/>
          <w:szCs w:val="24"/>
        </w:rPr>
        <w:t>C</w:t>
      </w:r>
      <w:r w:rsidRPr="00410440">
        <w:rPr>
          <w:rFonts w:ascii="Arial" w:hAnsi="Arial" w:cs="Arial"/>
          <w:w w:val="99"/>
          <w:sz w:val="24"/>
          <w:szCs w:val="24"/>
        </w:rPr>
        <w:t>amer</w:t>
      </w:r>
      <w:r>
        <w:rPr>
          <w:rFonts w:ascii="Arial" w:hAnsi="Arial" w:cs="Arial"/>
          <w:w w:val="99"/>
          <w:sz w:val="24"/>
          <w:szCs w:val="24"/>
        </w:rPr>
        <w:t xml:space="preserve">a </w:t>
      </w:r>
      <w:r w:rsidRPr="00410440">
        <w:rPr>
          <w:rFonts w:ascii="Arial" w:hAnsi="Arial" w:cs="Arial"/>
          <w:w w:val="99"/>
          <w:sz w:val="24"/>
          <w:szCs w:val="24"/>
        </w:rPr>
        <w:t>system</w:t>
      </w:r>
    </w:p>
    <w:p w:rsidR="00840326" w:rsidRPr="00410440" w:rsidRDefault="00840326" w:rsidP="00410440">
      <w:pPr>
        <w:spacing w:before="16" w:line="260" w:lineRule="exact"/>
        <w:rPr>
          <w:rFonts w:ascii="Arial" w:hAnsi="Arial" w:cs="Arial"/>
          <w:sz w:val="26"/>
          <w:szCs w:val="26"/>
        </w:rPr>
      </w:pPr>
    </w:p>
    <w:p w:rsidR="00840326" w:rsidRPr="00410440" w:rsidRDefault="00840326" w:rsidP="00410440">
      <w:pPr>
        <w:ind w:left="118" w:right="69"/>
        <w:jc w:val="both"/>
        <w:rPr>
          <w:rFonts w:ascii="Arial" w:hAnsi="Arial" w:cs="Arial"/>
          <w:sz w:val="24"/>
          <w:szCs w:val="24"/>
        </w:rPr>
      </w:pPr>
      <w:r>
        <w:rPr>
          <w:rFonts w:ascii="Arial" w:hAnsi="Arial" w:cs="Arial"/>
          <w:w w:val="99"/>
          <w:sz w:val="24"/>
          <w:szCs w:val="24"/>
        </w:rPr>
        <w:t xml:space="preserve">Personal data are processed only for the necessary period which is </w:t>
      </w:r>
      <w:r w:rsidRPr="00410440">
        <w:rPr>
          <w:rFonts w:ascii="Arial" w:hAnsi="Arial" w:cs="Arial"/>
          <w:w w:val="99"/>
          <w:sz w:val="24"/>
          <w:szCs w:val="24"/>
        </w:rPr>
        <w:t>individu</w:t>
      </w:r>
      <w:r>
        <w:rPr>
          <w:rFonts w:ascii="Arial" w:hAnsi="Arial" w:cs="Arial"/>
          <w:w w:val="99"/>
          <w:sz w:val="24"/>
          <w:szCs w:val="24"/>
        </w:rPr>
        <w:t xml:space="preserve">al for </w:t>
      </w:r>
      <w:r w:rsidRPr="003A4B5A">
        <w:rPr>
          <w:rFonts w:ascii="Arial" w:hAnsi="Arial" w:cs="Arial"/>
          <w:w w:val="99"/>
          <w:sz w:val="24"/>
          <w:szCs w:val="24"/>
        </w:rPr>
        <w:t>particular</w:t>
      </w:r>
      <w:r>
        <w:rPr>
          <w:rFonts w:ascii="Arial" w:hAnsi="Arial" w:cs="Arial"/>
          <w:w w:val="99"/>
          <w:sz w:val="24"/>
          <w:szCs w:val="24"/>
        </w:rPr>
        <w:t xml:space="preserve"> purposes of processing.</w:t>
      </w:r>
      <w:r w:rsidRPr="00410440">
        <w:rPr>
          <w:rFonts w:ascii="Arial" w:hAnsi="Arial" w:cs="Arial"/>
          <w:sz w:val="24"/>
          <w:szCs w:val="24"/>
        </w:rPr>
        <w:t xml:space="preserve"> </w:t>
      </w:r>
      <w:r>
        <w:rPr>
          <w:rFonts w:ascii="Arial" w:hAnsi="Arial" w:cs="Arial"/>
          <w:sz w:val="24"/>
          <w:szCs w:val="24"/>
        </w:rPr>
        <w:t xml:space="preserve">After </w:t>
      </w:r>
      <w:r w:rsidRPr="00E23F23">
        <w:rPr>
          <w:rFonts w:ascii="Arial" w:hAnsi="Arial" w:cs="Arial"/>
          <w:w w:val="99"/>
          <w:sz w:val="24"/>
          <w:szCs w:val="24"/>
        </w:rPr>
        <w:t xml:space="preserve">expiration </w:t>
      </w:r>
      <w:r>
        <w:rPr>
          <w:rFonts w:ascii="Arial" w:hAnsi="Arial" w:cs="Arial"/>
          <w:w w:val="99"/>
          <w:sz w:val="24"/>
          <w:szCs w:val="24"/>
        </w:rPr>
        <w:t xml:space="preserve">of this period personal data are </w:t>
      </w:r>
      <w:r w:rsidRPr="00410440">
        <w:rPr>
          <w:rFonts w:ascii="Arial" w:hAnsi="Arial" w:cs="Arial"/>
          <w:sz w:val="24"/>
          <w:szCs w:val="24"/>
        </w:rPr>
        <w:t xml:space="preserve"> </w:t>
      </w:r>
      <w:r w:rsidRPr="00E23F23">
        <w:rPr>
          <w:rFonts w:ascii="Arial" w:hAnsi="Arial" w:cs="Arial"/>
          <w:w w:val="99"/>
          <w:sz w:val="24"/>
          <w:szCs w:val="24"/>
        </w:rPr>
        <w:t xml:space="preserve"> erase</w:t>
      </w:r>
      <w:r>
        <w:rPr>
          <w:rFonts w:ascii="Arial" w:hAnsi="Arial" w:cs="Arial"/>
          <w:w w:val="99"/>
          <w:sz w:val="24"/>
          <w:szCs w:val="24"/>
        </w:rPr>
        <w:t>d or are further stored for the period set by the valid</w:t>
      </w:r>
      <w:r w:rsidRPr="00410440">
        <w:rPr>
          <w:rFonts w:ascii="Arial" w:hAnsi="Arial" w:cs="Arial"/>
          <w:sz w:val="24"/>
          <w:szCs w:val="24"/>
        </w:rPr>
        <w:t xml:space="preserve"> </w:t>
      </w:r>
      <w:r>
        <w:rPr>
          <w:rFonts w:ascii="Arial" w:hAnsi="Arial" w:cs="Arial"/>
          <w:w w:val="99"/>
          <w:sz w:val="24"/>
          <w:szCs w:val="24"/>
        </w:rPr>
        <w:t xml:space="preserve">Record and </w:t>
      </w:r>
      <w:r w:rsidRPr="00E23F23">
        <w:rPr>
          <w:rFonts w:ascii="Arial" w:hAnsi="Arial" w:cs="Arial"/>
          <w:w w:val="99"/>
          <w:sz w:val="24"/>
          <w:szCs w:val="24"/>
        </w:rPr>
        <w:t>destruction of papers</w:t>
      </w:r>
      <w:r>
        <w:rPr>
          <w:rFonts w:ascii="Arial" w:hAnsi="Arial" w:cs="Arial"/>
          <w:w w:val="99"/>
          <w:sz w:val="24"/>
          <w:szCs w:val="24"/>
        </w:rPr>
        <w:t xml:space="preserve"> </w:t>
      </w:r>
      <w:r w:rsidRPr="00410440">
        <w:rPr>
          <w:rFonts w:ascii="Arial" w:hAnsi="Arial" w:cs="Arial"/>
          <w:w w:val="99"/>
          <w:sz w:val="24"/>
          <w:szCs w:val="24"/>
        </w:rPr>
        <w:t>pl</w:t>
      </w:r>
      <w:r>
        <w:rPr>
          <w:rFonts w:ascii="Arial" w:hAnsi="Arial" w:cs="Arial"/>
          <w:w w:val="99"/>
          <w:sz w:val="24"/>
          <w:szCs w:val="24"/>
        </w:rPr>
        <w:t>an</w:t>
      </w:r>
      <w:r w:rsidRPr="00410440">
        <w:rPr>
          <w:rFonts w:ascii="Arial" w:hAnsi="Arial" w:cs="Arial"/>
          <w:w w:val="99"/>
          <w:sz w:val="24"/>
          <w:szCs w:val="24"/>
        </w:rPr>
        <w:t>,</w:t>
      </w:r>
      <w:r w:rsidRPr="00410440">
        <w:rPr>
          <w:rFonts w:ascii="Arial" w:hAnsi="Arial" w:cs="Arial"/>
          <w:sz w:val="24"/>
          <w:szCs w:val="24"/>
        </w:rPr>
        <w:t xml:space="preserve"> </w:t>
      </w:r>
      <w:r>
        <w:rPr>
          <w:rFonts w:ascii="Arial" w:hAnsi="Arial" w:cs="Arial"/>
          <w:sz w:val="24"/>
          <w:szCs w:val="24"/>
        </w:rPr>
        <w:t xml:space="preserve">issued in accordance with </w:t>
      </w:r>
      <w:r>
        <w:rPr>
          <w:rFonts w:ascii="Arial" w:hAnsi="Arial" w:cs="Arial"/>
          <w:w w:val="99"/>
          <w:sz w:val="24"/>
          <w:szCs w:val="24"/>
        </w:rPr>
        <w:t xml:space="preserve">the Act </w:t>
      </w:r>
      <w:r>
        <w:rPr>
          <w:rFonts w:ascii="Arial" w:hAnsi="Arial" w:cs="Arial"/>
          <w:sz w:val="24"/>
          <w:szCs w:val="24"/>
        </w:rPr>
        <w:t>N.</w:t>
      </w:r>
      <w:r w:rsidRPr="00410440">
        <w:rPr>
          <w:rFonts w:ascii="Arial" w:hAnsi="Arial" w:cs="Arial"/>
          <w:sz w:val="24"/>
          <w:szCs w:val="24"/>
        </w:rPr>
        <w:t xml:space="preserve"> </w:t>
      </w:r>
      <w:r w:rsidRPr="00410440">
        <w:rPr>
          <w:rFonts w:ascii="Arial" w:hAnsi="Arial" w:cs="Arial"/>
          <w:w w:val="99"/>
          <w:sz w:val="24"/>
          <w:szCs w:val="24"/>
        </w:rPr>
        <w:t>499/2004</w:t>
      </w:r>
      <w:r w:rsidRPr="00410440">
        <w:rPr>
          <w:rFonts w:ascii="Arial" w:hAnsi="Arial" w:cs="Arial"/>
          <w:sz w:val="24"/>
          <w:szCs w:val="24"/>
        </w:rPr>
        <w:t xml:space="preserve"> </w:t>
      </w:r>
      <w:r w:rsidRPr="00410440">
        <w:rPr>
          <w:rFonts w:ascii="Arial" w:hAnsi="Arial" w:cs="Arial"/>
          <w:w w:val="99"/>
          <w:sz w:val="24"/>
          <w:szCs w:val="24"/>
        </w:rPr>
        <w:t>Sb.,</w:t>
      </w:r>
      <w:r w:rsidRPr="00410440">
        <w:rPr>
          <w:rFonts w:ascii="Arial" w:hAnsi="Arial" w:cs="Arial"/>
          <w:sz w:val="24"/>
          <w:szCs w:val="24"/>
        </w:rPr>
        <w:t xml:space="preserve"> </w:t>
      </w:r>
      <w:r w:rsidRPr="00410440">
        <w:rPr>
          <w:rFonts w:ascii="Arial" w:hAnsi="Arial" w:cs="Arial"/>
          <w:w w:val="99"/>
          <w:sz w:val="24"/>
          <w:szCs w:val="24"/>
        </w:rPr>
        <w:t>o</w:t>
      </w:r>
      <w:r>
        <w:rPr>
          <w:rFonts w:ascii="Arial" w:hAnsi="Arial" w:cs="Arial"/>
          <w:w w:val="99"/>
          <w:sz w:val="24"/>
          <w:szCs w:val="24"/>
        </w:rPr>
        <w:t>n</w:t>
      </w:r>
      <w:r w:rsidRPr="00410440">
        <w:rPr>
          <w:rFonts w:ascii="Arial" w:hAnsi="Arial" w:cs="Arial"/>
          <w:sz w:val="24"/>
          <w:szCs w:val="24"/>
        </w:rPr>
        <w:t xml:space="preserve"> </w:t>
      </w:r>
      <w:r>
        <w:rPr>
          <w:rFonts w:ascii="Arial" w:hAnsi="Arial" w:cs="Arial"/>
          <w:sz w:val="24"/>
          <w:szCs w:val="24"/>
        </w:rPr>
        <w:t xml:space="preserve">the </w:t>
      </w:r>
      <w:r w:rsidRPr="00E23F23">
        <w:rPr>
          <w:rFonts w:ascii="Arial" w:hAnsi="Arial" w:cs="Arial"/>
          <w:w w:val="99"/>
          <w:sz w:val="24"/>
          <w:szCs w:val="24"/>
        </w:rPr>
        <w:t xml:space="preserve">archival </w:t>
      </w:r>
      <w:r>
        <w:rPr>
          <w:rFonts w:ascii="Arial" w:hAnsi="Arial" w:cs="Arial"/>
          <w:w w:val="99"/>
          <w:sz w:val="24"/>
          <w:szCs w:val="24"/>
        </w:rPr>
        <w:t xml:space="preserve">and record service. </w:t>
      </w:r>
      <w:r w:rsidRPr="00410440">
        <w:rPr>
          <w:rFonts w:ascii="Arial" w:hAnsi="Arial" w:cs="Arial"/>
          <w:sz w:val="24"/>
          <w:szCs w:val="24"/>
        </w:rPr>
        <w:t xml:space="preserve"> </w:t>
      </w:r>
    </w:p>
    <w:p w:rsidR="00840326" w:rsidRPr="00410440" w:rsidRDefault="00840326" w:rsidP="00410440">
      <w:pPr>
        <w:spacing w:before="6" w:line="180" w:lineRule="exact"/>
        <w:rPr>
          <w:rFonts w:ascii="Arial" w:hAnsi="Arial" w:cs="Arial"/>
          <w:sz w:val="19"/>
          <w:szCs w:val="19"/>
        </w:rPr>
      </w:pPr>
    </w:p>
    <w:p w:rsidR="00840326" w:rsidRPr="00410440" w:rsidRDefault="00840326" w:rsidP="00410440">
      <w:pPr>
        <w:ind w:left="118" w:right="66"/>
        <w:jc w:val="both"/>
        <w:rPr>
          <w:rFonts w:ascii="Arial" w:hAnsi="Arial" w:cs="Arial"/>
          <w:sz w:val="24"/>
          <w:szCs w:val="24"/>
        </w:rPr>
      </w:pPr>
      <w:r>
        <w:rPr>
          <w:rFonts w:ascii="Arial" w:hAnsi="Arial" w:cs="Arial"/>
          <w:w w:val="99"/>
          <w:sz w:val="24"/>
          <w:szCs w:val="24"/>
        </w:rPr>
        <w:t>Personal data are not given to other persons, unless the duty of their transfer</w:t>
      </w:r>
      <w:r w:rsidRPr="00410440">
        <w:rPr>
          <w:rFonts w:ascii="Arial" w:hAnsi="Arial" w:cs="Arial"/>
          <w:sz w:val="24"/>
          <w:szCs w:val="24"/>
        </w:rPr>
        <w:t xml:space="preserve"> </w:t>
      </w:r>
      <w:r>
        <w:rPr>
          <w:rFonts w:ascii="Arial" w:hAnsi="Arial" w:cs="Arial"/>
          <w:sz w:val="24"/>
          <w:szCs w:val="24"/>
        </w:rPr>
        <w:t>to bodies, offices or institutions is not obliged to</w:t>
      </w:r>
      <w:r w:rsidRPr="00410440">
        <w:rPr>
          <w:rFonts w:ascii="Arial" w:hAnsi="Arial" w:cs="Arial"/>
          <w:sz w:val="24"/>
          <w:szCs w:val="24"/>
        </w:rPr>
        <w:t xml:space="preserve"> </w:t>
      </w:r>
      <w:r>
        <w:rPr>
          <w:rFonts w:ascii="Arial" w:hAnsi="Arial" w:cs="Arial"/>
          <w:sz w:val="24"/>
          <w:szCs w:val="24"/>
        </w:rPr>
        <w:t xml:space="preserve">the </w:t>
      </w:r>
      <w:r>
        <w:rPr>
          <w:rFonts w:ascii="Arial" w:hAnsi="Arial" w:cs="Arial"/>
          <w:w w:val="99"/>
          <w:sz w:val="24"/>
          <w:szCs w:val="24"/>
        </w:rPr>
        <w:t>administrator of personal data</w:t>
      </w:r>
      <w:r w:rsidRPr="00410440">
        <w:rPr>
          <w:rFonts w:ascii="Arial" w:hAnsi="Arial" w:cs="Arial"/>
          <w:sz w:val="24"/>
          <w:szCs w:val="24"/>
        </w:rPr>
        <w:t xml:space="preserve"> </w:t>
      </w:r>
      <w:r>
        <w:rPr>
          <w:rFonts w:ascii="Arial" w:hAnsi="Arial" w:cs="Arial"/>
          <w:sz w:val="24"/>
          <w:szCs w:val="24"/>
        </w:rPr>
        <w:t>by the</w:t>
      </w:r>
      <w:r w:rsidRPr="00D72FA8">
        <w:rPr>
          <w:rFonts w:ascii="Arial" w:hAnsi="Arial" w:cs="Arial"/>
          <w:w w:val="99"/>
          <w:sz w:val="24"/>
          <w:szCs w:val="24"/>
        </w:rPr>
        <w:t xml:space="preserve"> specific </w:t>
      </w:r>
      <w:r>
        <w:rPr>
          <w:rFonts w:ascii="Arial" w:hAnsi="Arial" w:cs="Arial"/>
          <w:w w:val="99"/>
          <w:sz w:val="24"/>
          <w:szCs w:val="24"/>
        </w:rPr>
        <w:t xml:space="preserve">legal </w:t>
      </w:r>
      <w:r w:rsidRPr="00D72FA8">
        <w:rPr>
          <w:rFonts w:ascii="Arial" w:hAnsi="Arial" w:cs="Arial"/>
          <w:w w:val="99"/>
          <w:sz w:val="24"/>
          <w:szCs w:val="24"/>
        </w:rPr>
        <w:t>regulations</w:t>
      </w:r>
      <w:r w:rsidRPr="00410440">
        <w:rPr>
          <w:rFonts w:ascii="Arial" w:hAnsi="Arial" w:cs="Arial"/>
          <w:w w:val="99"/>
          <w:sz w:val="24"/>
          <w:szCs w:val="24"/>
        </w:rPr>
        <w:t>.</w:t>
      </w:r>
    </w:p>
    <w:p w:rsidR="00840326" w:rsidRPr="00410440" w:rsidRDefault="00840326" w:rsidP="00410440">
      <w:pPr>
        <w:spacing w:before="8" w:line="180" w:lineRule="exact"/>
        <w:rPr>
          <w:rFonts w:ascii="Arial" w:hAnsi="Arial" w:cs="Arial"/>
          <w:sz w:val="19"/>
          <w:szCs w:val="19"/>
        </w:rPr>
      </w:pPr>
    </w:p>
    <w:p w:rsidR="00840326" w:rsidRDefault="00840326" w:rsidP="00410440">
      <w:pPr>
        <w:ind w:left="118" w:right="69"/>
        <w:jc w:val="both"/>
        <w:rPr>
          <w:rFonts w:ascii="Arial" w:hAnsi="Arial" w:cs="Arial"/>
          <w:w w:val="99"/>
          <w:sz w:val="24"/>
          <w:szCs w:val="24"/>
        </w:rPr>
      </w:pPr>
      <w:r>
        <w:rPr>
          <w:rFonts w:ascii="Arial" w:hAnsi="Arial" w:cs="Arial"/>
          <w:w w:val="99"/>
          <w:sz w:val="24"/>
          <w:szCs w:val="24"/>
        </w:rPr>
        <w:t xml:space="preserve">At processing personal data by the administrator there is not made computerized decision on the base of which there were made acts or decisions by the content of which it would be the </w:t>
      </w:r>
      <w:r w:rsidRPr="005A3E5F">
        <w:rPr>
          <w:rFonts w:ascii="Arial" w:hAnsi="Arial" w:cs="Arial"/>
          <w:w w:val="99"/>
          <w:sz w:val="24"/>
          <w:szCs w:val="24"/>
        </w:rPr>
        <w:t>interference with</w:t>
      </w:r>
      <w:r w:rsidRPr="00410440">
        <w:rPr>
          <w:rFonts w:ascii="Arial" w:hAnsi="Arial" w:cs="Arial"/>
          <w:sz w:val="24"/>
          <w:szCs w:val="24"/>
        </w:rPr>
        <w:t xml:space="preserve"> </w:t>
      </w:r>
      <w:r>
        <w:rPr>
          <w:rFonts w:ascii="Arial" w:hAnsi="Arial" w:cs="Arial"/>
          <w:w w:val="99"/>
          <w:sz w:val="24"/>
          <w:szCs w:val="24"/>
        </w:rPr>
        <w:t xml:space="preserve">rights or </w:t>
      </w:r>
      <w:r w:rsidRPr="005A3E5F">
        <w:rPr>
          <w:rFonts w:ascii="Arial" w:hAnsi="Arial" w:cs="Arial"/>
          <w:w w:val="99"/>
          <w:sz w:val="24"/>
          <w:szCs w:val="24"/>
        </w:rPr>
        <w:t xml:space="preserve">just </w:t>
      </w:r>
      <w:r>
        <w:rPr>
          <w:rFonts w:ascii="Arial" w:hAnsi="Arial" w:cs="Arial"/>
          <w:w w:val="99"/>
          <w:sz w:val="24"/>
          <w:szCs w:val="24"/>
        </w:rPr>
        <w:t>interests of</w:t>
      </w:r>
      <w:r w:rsidRPr="005A3E5F">
        <w:rPr>
          <w:rFonts w:ascii="Arial" w:hAnsi="Arial" w:cs="Arial"/>
          <w:w w:val="99"/>
          <w:sz w:val="24"/>
          <w:szCs w:val="24"/>
        </w:rPr>
        <w:t xml:space="preserve"> citizen</w:t>
      </w:r>
      <w:r>
        <w:rPr>
          <w:rFonts w:ascii="Arial" w:hAnsi="Arial" w:cs="Arial"/>
          <w:w w:val="99"/>
          <w:sz w:val="24"/>
          <w:szCs w:val="24"/>
        </w:rPr>
        <w:t xml:space="preserve">s. </w:t>
      </w:r>
      <w:r w:rsidRPr="00410440">
        <w:rPr>
          <w:rFonts w:ascii="Arial" w:hAnsi="Arial" w:cs="Arial"/>
          <w:sz w:val="24"/>
          <w:szCs w:val="24"/>
        </w:rPr>
        <w:t xml:space="preserve"> </w:t>
      </w:r>
    </w:p>
    <w:p w:rsidR="00840326" w:rsidRDefault="00840326" w:rsidP="00410440">
      <w:pPr>
        <w:ind w:left="118" w:right="69"/>
        <w:jc w:val="both"/>
        <w:rPr>
          <w:rFonts w:ascii="Arial" w:hAnsi="Arial" w:cs="Arial"/>
          <w:w w:val="99"/>
          <w:sz w:val="24"/>
          <w:szCs w:val="24"/>
        </w:rPr>
      </w:pPr>
    </w:p>
    <w:p w:rsidR="00840326" w:rsidRPr="00410440" w:rsidRDefault="00840326" w:rsidP="00B1653D">
      <w:pPr>
        <w:spacing w:before="62"/>
        <w:ind w:right="129"/>
        <w:jc w:val="both"/>
        <w:rPr>
          <w:rFonts w:ascii="Arial" w:hAnsi="Arial" w:cs="Arial"/>
          <w:sz w:val="24"/>
          <w:szCs w:val="24"/>
        </w:rPr>
      </w:pPr>
      <w:r>
        <w:rPr>
          <w:rFonts w:ascii="Arial" w:hAnsi="Arial" w:cs="Arial"/>
          <w:w w:val="99"/>
          <w:sz w:val="24"/>
          <w:szCs w:val="24"/>
        </w:rPr>
        <w:t xml:space="preserve">It is possible to </w:t>
      </w:r>
      <w:r w:rsidRPr="005A3E5F">
        <w:rPr>
          <w:rFonts w:ascii="Arial" w:hAnsi="Arial" w:cs="Arial"/>
          <w:w w:val="99"/>
          <w:sz w:val="24"/>
          <w:szCs w:val="24"/>
        </w:rPr>
        <w:t>appeal to</w:t>
      </w:r>
      <w:r>
        <w:rPr>
          <w:rFonts w:ascii="Arial" w:hAnsi="Arial" w:cs="Arial"/>
          <w:w w:val="99"/>
          <w:sz w:val="24"/>
          <w:szCs w:val="24"/>
        </w:rPr>
        <w:t xml:space="preserve"> the administrator of</w:t>
      </w:r>
      <w:r w:rsidRPr="00410440">
        <w:rPr>
          <w:rFonts w:ascii="Arial" w:hAnsi="Arial" w:cs="Arial"/>
          <w:sz w:val="24"/>
          <w:szCs w:val="24"/>
        </w:rPr>
        <w:t xml:space="preserve"> </w:t>
      </w:r>
      <w:r>
        <w:rPr>
          <w:rFonts w:ascii="Arial" w:hAnsi="Arial" w:cs="Arial"/>
          <w:w w:val="99"/>
          <w:sz w:val="24"/>
          <w:szCs w:val="24"/>
        </w:rPr>
        <w:t xml:space="preserve">personal data for the purpose of </w:t>
      </w:r>
      <w:r w:rsidRPr="005A3E5F">
        <w:rPr>
          <w:rFonts w:ascii="Arial" w:hAnsi="Arial" w:cs="Arial"/>
          <w:w w:val="99"/>
          <w:sz w:val="24"/>
          <w:szCs w:val="24"/>
        </w:rPr>
        <w:t xml:space="preserve">claiming the </w:t>
      </w:r>
      <w:r>
        <w:rPr>
          <w:rFonts w:ascii="Arial" w:hAnsi="Arial" w:cs="Arial"/>
          <w:w w:val="99"/>
          <w:sz w:val="24"/>
          <w:szCs w:val="24"/>
        </w:rPr>
        <w:t xml:space="preserve">above mentioned </w:t>
      </w:r>
      <w:r w:rsidRPr="005A3E5F">
        <w:rPr>
          <w:rFonts w:ascii="Arial" w:hAnsi="Arial" w:cs="Arial"/>
          <w:w w:val="99"/>
          <w:sz w:val="24"/>
          <w:szCs w:val="24"/>
        </w:rPr>
        <w:t>rights</w:t>
      </w:r>
      <w:r w:rsidRPr="00410440">
        <w:rPr>
          <w:rFonts w:ascii="Arial" w:hAnsi="Arial" w:cs="Arial"/>
          <w:w w:val="99"/>
          <w:sz w:val="24"/>
          <w:szCs w:val="24"/>
        </w:rPr>
        <w:t xml:space="preserve"> </w:t>
      </w:r>
      <w:r>
        <w:rPr>
          <w:rFonts w:ascii="Arial" w:hAnsi="Arial" w:cs="Arial"/>
          <w:w w:val="99"/>
          <w:sz w:val="24"/>
          <w:szCs w:val="24"/>
        </w:rPr>
        <w:t xml:space="preserve">in accordance by stated contact data. Pursuant to the Art. </w:t>
      </w:r>
      <w:r w:rsidRPr="00410440">
        <w:rPr>
          <w:rFonts w:ascii="Arial" w:hAnsi="Arial" w:cs="Arial"/>
          <w:w w:val="99"/>
          <w:sz w:val="24"/>
          <w:szCs w:val="24"/>
        </w:rPr>
        <w:t>19</w:t>
      </w:r>
      <w:r>
        <w:rPr>
          <w:rFonts w:ascii="Arial" w:hAnsi="Arial" w:cs="Arial"/>
          <w:w w:val="99"/>
          <w:sz w:val="24"/>
          <w:szCs w:val="24"/>
        </w:rPr>
        <w:t xml:space="preserve"> of the Provision the </w:t>
      </w:r>
      <w:r w:rsidRPr="00410440">
        <w:rPr>
          <w:rFonts w:ascii="Arial" w:hAnsi="Arial" w:cs="Arial"/>
          <w:w w:val="99"/>
          <w:sz w:val="24"/>
          <w:szCs w:val="24"/>
        </w:rPr>
        <w:t>subje</w:t>
      </w:r>
      <w:r>
        <w:rPr>
          <w:rFonts w:ascii="Arial" w:hAnsi="Arial" w:cs="Arial"/>
          <w:w w:val="99"/>
          <w:sz w:val="24"/>
          <w:szCs w:val="24"/>
        </w:rPr>
        <w:t>c</w:t>
      </w:r>
      <w:r w:rsidRPr="00410440">
        <w:rPr>
          <w:rFonts w:ascii="Arial" w:hAnsi="Arial" w:cs="Arial"/>
          <w:w w:val="99"/>
          <w:sz w:val="24"/>
          <w:szCs w:val="24"/>
        </w:rPr>
        <w:t>t</w:t>
      </w:r>
      <w:r w:rsidRPr="00410440">
        <w:rPr>
          <w:rFonts w:ascii="Arial" w:hAnsi="Arial" w:cs="Arial"/>
          <w:sz w:val="24"/>
          <w:szCs w:val="24"/>
        </w:rPr>
        <w:t xml:space="preserve"> </w:t>
      </w:r>
      <w:r>
        <w:rPr>
          <w:rFonts w:ascii="Arial" w:hAnsi="Arial" w:cs="Arial"/>
          <w:sz w:val="24"/>
          <w:szCs w:val="24"/>
        </w:rPr>
        <w:t xml:space="preserve">of data has the right to announce </w:t>
      </w:r>
      <w:r>
        <w:rPr>
          <w:rFonts w:ascii="Arial" w:hAnsi="Arial" w:cs="Arial"/>
          <w:w w:val="99"/>
          <w:sz w:val="24"/>
          <w:szCs w:val="24"/>
        </w:rPr>
        <w:t xml:space="preserve">personal data from the </w:t>
      </w:r>
      <w:r>
        <w:rPr>
          <w:rFonts w:ascii="Arial" w:hAnsi="Arial" w:cs="Arial"/>
          <w:sz w:val="24"/>
          <w:szCs w:val="24"/>
        </w:rPr>
        <w:t xml:space="preserve">side of the </w:t>
      </w:r>
      <w:r>
        <w:rPr>
          <w:rFonts w:ascii="Arial" w:hAnsi="Arial" w:cs="Arial"/>
          <w:w w:val="99"/>
          <w:sz w:val="24"/>
          <w:szCs w:val="24"/>
        </w:rPr>
        <w:t>administrator of the personal data in case of correction</w:t>
      </w:r>
      <w:r w:rsidRPr="00410440">
        <w:rPr>
          <w:rFonts w:ascii="Arial" w:hAnsi="Arial" w:cs="Arial"/>
          <w:w w:val="99"/>
          <w:sz w:val="24"/>
          <w:szCs w:val="24"/>
        </w:rPr>
        <w:t>,</w:t>
      </w:r>
      <w:r w:rsidRPr="00410440">
        <w:rPr>
          <w:rFonts w:ascii="Arial" w:hAnsi="Arial" w:cs="Arial"/>
          <w:sz w:val="24"/>
          <w:szCs w:val="24"/>
        </w:rPr>
        <w:t xml:space="preserve"> </w:t>
      </w:r>
      <w:r w:rsidRPr="00126C4D">
        <w:rPr>
          <w:rFonts w:ascii="Arial" w:hAnsi="Arial" w:cs="Arial"/>
          <w:sz w:val="24"/>
          <w:szCs w:val="24"/>
        </w:rPr>
        <w:t>erasure</w:t>
      </w:r>
      <w:r>
        <w:rPr>
          <w:rFonts w:ascii="Arial" w:hAnsi="Arial" w:cs="Arial"/>
          <w:sz w:val="24"/>
          <w:szCs w:val="24"/>
        </w:rPr>
        <w:t xml:space="preserve"> or restriction of processing personal data. In case there is correction or </w:t>
      </w:r>
      <w:r w:rsidRPr="00126C4D">
        <w:rPr>
          <w:rFonts w:ascii="Arial" w:hAnsi="Arial" w:cs="Arial"/>
          <w:sz w:val="24"/>
          <w:szCs w:val="24"/>
        </w:rPr>
        <w:t>erasure</w:t>
      </w:r>
      <w:r>
        <w:rPr>
          <w:rFonts w:ascii="Arial" w:hAnsi="Arial" w:cs="Arial"/>
          <w:sz w:val="24"/>
          <w:szCs w:val="24"/>
        </w:rPr>
        <w:t xml:space="preserve"> of the </w:t>
      </w:r>
      <w:r>
        <w:rPr>
          <w:rFonts w:ascii="Arial" w:hAnsi="Arial" w:cs="Arial"/>
          <w:w w:val="99"/>
          <w:sz w:val="24"/>
          <w:szCs w:val="24"/>
        </w:rPr>
        <w:t>personal data</w:t>
      </w:r>
      <w:r w:rsidRPr="00410440">
        <w:rPr>
          <w:rFonts w:ascii="Arial" w:hAnsi="Arial" w:cs="Arial"/>
          <w:w w:val="99"/>
          <w:sz w:val="24"/>
          <w:szCs w:val="24"/>
        </w:rPr>
        <w:t>,</w:t>
      </w:r>
      <w:r w:rsidRPr="00410440">
        <w:rPr>
          <w:rFonts w:ascii="Arial" w:hAnsi="Arial" w:cs="Arial"/>
          <w:sz w:val="24"/>
          <w:szCs w:val="24"/>
        </w:rPr>
        <w:t xml:space="preserve"> </w:t>
      </w:r>
      <w:r>
        <w:rPr>
          <w:rFonts w:ascii="Arial" w:hAnsi="Arial" w:cs="Arial"/>
          <w:sz w:val="24"/>
          <w:szCs w:val="24"/>
        </w:rPr>
        <w:t xml:space="preserve">the </w:t>
      </w:r>
      <w:r>
        <w:rPr>
          <w:rFonts w:ascii="Arial" w:hAnsi="Arial" w:cs="Arial"/>
          <w:w w:val="99"/>
          <w:sz w:val="24"/>
          <w:szCs w:val="24"/>
        </w:rPr>
        <w:t xml:space="preserve">administrator will inform an </w:t>
      </w:r>
      <w:r w:rsidRPr="00126C4D">
        <w:rPr>
          <w:rFonts w:ascii="Arial" w:hAnsi="Arial" w:cs="Arial"/>
          <w:w w:val="99"/>
          <w:sz w:val="24"/>
          <w:szCs w:val="24"/>
        </w:rPr>
        <w:t>individual</w:t>
      </w:r>
      <w:r>
        <w:rPr>
          <w:rFonts w:ascii="Arial" w:hAnsi="Arial" w:cs="Arial"/>
          <w:w w:val="99"/>
          <w:sz w:val="24"/>
          <w:szCs w:val="24"/>
        </w:rPr>
        <w:t xml:space="preserve"> </w:t>
      </w:r>
      <w:r w:rsidRPr="00126C4D">
        <w:rPr>
          <w:rFonts w:ascii="Arial" w:hAnsi="Arial" w:cs="Arial"/>
          <w:w w:val="99"/>
          <w:sz w:val="24"/>
          <w:szCs w:val="24"/>
        </w:rPr>
        <w:t>recipient</w:t>
      </w:r>
      <w:r w:rsidRPr="00410440">
        <w:rPr>
          <w:rFonts w:ascii="Arial" w:hAnsi="Arial" w:cs="Arial"/>
          <w:w w:val="99"/>
          <w:sz w:val="24"/>
          <w:szCs w:val="24"/>
        </w:rPr>
        <w:t>,</w:t>
      </w:r>
      <w:r w:rsidRPr="00410440">
        <w:rPr>
          <w:rFonts w:ascii="Arial" w:hAnsi="Arial" w:cs="Arial"/>
          <w:sz w:val="24"/>
          <w:szCs w:val="24"/>
        </w:rPr>
        <w:t xml:space="preserve"> </w:t>
      </w:r>
      <w:r>
        <w:rPr>
          <w:rFonts w:ascii="Arial" w:hAnsi="Arial" w:cs="Arial"/>
          <w:sz w:val="24"/>
          <w:szCs w:val="24"/>
        </w:rPr>
        <w:t>with the exception</w:t>
      </w:r>
      <w:r w:rsidRPr="00410440">
        <w:rPr>
          <w:rFonts w:ascii="Arial" w:hAnsi="Arial" w:cs="Arial"/>
          <w:sz w:val="24"/>
          <w:szCs w:val="24"/>
        </w:rPr>
        <w:t xml:space="preserve"> </w:t>
      </w:r>
      <w:r>
        <w:rPr>
          <w:rFonts w:ascii="Arial" w:hAnsi="Arial" w:cs="Arial"/>
          <w:sz w:val="24"/>
          <w:szCs w:val="24"/>
        </w:rPr>
        <w:t xml:space="preserve">of </w:t>
      </w:r>
      <w:r>
        <w:rPr>
          <w:rFonts w:ascii="Arial" w:hAnsi="Arial" w:cs="Arial"/>
          <w:w w:val="99"/>
          <w:sz w:val="24"/>
          <w:szCs w:val="24"/>
        </w:rPr>
        <w:t xml:space="preserve">cases when it is shown as impossible or it requires an </w:t>
      </w:r>
      <w:r w:rsidRPr="00126C4D">
        <w:rPr>
          <w:rFonts w:ascii="Arial" w:hAnsi="Arial" w:cs="Arial"/>
          <w:w w:val="99"/>
          <w:sz w:val="24"/>
          <w:szCs w:val="24"/>
        </w:rPr>
        <w:t>inadequate</w:t>
      </w:r>
      <w:r>
        <w:rPr>
          <w:rFonts w:ascii="Arial" w:hAnsi="Arial" w:cs="Arial"/>
          <w:w w:val="99"/>
          <w:sz w:val="24"/>
          <w:szCs w:val="24"/>
        </w:rPr>
        <w:t xml:space="preserve"> effort. On the request of the </w:t>
      </w:r>
      <w:r w:rsidRPr="00410440">
        <w:rPr>
          <w:rFonts w:ascii="Arial" w:hAnsi="Arial" w:cs="Arial"/>
          <w:w w:val="99"/>
          <w:sz w:val="24"/>
          <w:szCs w:val="24"/>
        </w:rPr>
        <w:t>subje</w:t>
      </w:r>
      <w:r>
        <w:rPr>
          <w:rFonts w:ascii="Arial" w:hAnsi="Arial" w:cs="Arial"/>
          <w:w w:val="99"/>
          <w:sz w:val="24"/>
          <w:szCs w:val="24"/>
        </w:rPr>
        <w:t>ct of the data the administrator can provide information on these recipients.</w:t>
      </w:r>
    </w:p>
    <w:p w:rsidR="00840326" w:rsidRPr="00410440" w:rsidRDefault="00840326" w:rsidP="00B1653D">
      <w:pPr>
        <w:spacing w:before="1" w:line="200" w:lineRule="exact"/>
        <w:rPr>
          <w:rFonts w:ascii="Arial" w:hAnsi="Arial" w:cs="Arial"/>
        </w:rPr>
      </w:pPr>
    </w:p>
    <w:p w:rsidR="00840326" w:rsidRPr="00410440" w:rsidRDefault="00840326" w:rsidP="003A4B5A">
      <w:pPr>
        <w:ind w:left="258" w:right="1580"/>
        <w:jc w:val="both"/>
        <w:rPr>
          <w:rFonts w:ascii="Arial" w:hAnsi="Arial" w:cs="Arial"/>
          <w:sz w:val="24"/>
          <w:szCs w:val="24"/>
        </w:rPr>
      </w:pPr>
      <w:r>
        <w:rPr>
          <w:rFonts w:ascii="Arial" w:hAnsi="Arial" w:cs="Arial"/>
          <w:w w:val="99"/>
          <w:sz w:val="24"/>
          <w:szCs w:val="24"/>
        </w:rPr>
        <w:t>The Provision to be downloaded here</w:t>
      </w:r>
      <w:r w:rsidRPr="00410440">
        <w:rPr>
          <w:rFonts w:ascii="Arial" w:hAnsi="Arial" w:cs="Arial"/>
          <w:w w:val="99"/>
          <w:sz w:val="24"/>
          <w:szCs w:val="24"/>
        </w:rPr>
        <w:t>:</w:t>
      </w:r>
    </w:p>
    <w:p w:rsidR="00840326" w:rsidRDefault="00840326" w:rsidP="00B1653D">
      <w:pPr>
        <w:spacing w:before="9" w:line="180" w:lineRule="exact"/>
        <w:rPr>
          <w:sz w:val="19"/>
          <w:szCs w:val="19"/>
        </w:rPr>
      </w:pPr>
    </w:p>
    <w:p w:rsidR="00840326" w:rsidRDefault="00840326" w:rsidP="00124C55">
      <w:pPr>
        <w:ind w:left="117"/>
      </w:pPr>
      <w:hyperlink r:id="rId9">
        <w:r>
          <w:rPr>
            <w:rFonts w:ascii="Arial" w:hAnsi="Arial" w:cs="Arial"/>
            <w:color w:val="0562C1"/>
            <w:w w:val="99"/>
            <w:sz w:val="24"/>
            <w:szCs w:val="24"/>
            <w:u w:val="single" w:color="0562C1"/>
          </w:rPr>
          <w:t>http://eur-lex.europa.eu/legal-content/CS/TXT/PDF/</w:t>
        </w:r>
      </w:hyperlink>
      <w:r>
        <w:rPr>
          <w:rFonts w:ascii="Arial" w:hAnsi="Arial" w:cs="Arial"/>
          <w:color w:val="0562C1"/>
          <w:w w:val="99"/>
          <w:sz w:val="24"/>
          <w:szCs w:val="24"/>
          <w:u w:val="single" w:color="0562C1"/>
        </w:rPr>
        <w:t>?uri=CELEX:32016R0679&amp;from</w:t>
      </w:r>
      <w:bookmarkStart w:id="0" w:name="_GoBack"/>
      <w:bookmarkEnd w:id="0"/>
    </w:p>
    <w:sectPr w:rsidR="00840326" w:rsidSect="00E635F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326" w:rsidRDefault="00840326">
      <w:r>
        <w:separator/>
      </w:r>
    </w:p>
  </w:endnote>
  <w:endnote w:type="continuationSeparator" w:id="0">
    <w:p w:rsidR="00840326" w:rsidRDefault="008403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libri Light">
    <w:panose1 w:val="00000000000000000000"/>
    <w:charset w:val="EE"/>
    <w:family w:val="swiss"/>
    <w:notTrueType/>
    <w:pitch w:val="variable"/>
    <w:sig w:usb0="00000007" w:usb1="00000000" w:usb2="00000000" w:usb3="00000000" w:csb0="00000003"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326" w:rsidRDefault="00840326">
    <w:pPr>
      <w:spacing w:line="200" w:lineRule="exact"/>
    </w:pPr>
    <w:r>
      <w:rPr>
        <w:noProof/>
        <w:lang w:val="cs-CZ" w:eastAsia="cs-CZ"/>
      </w:rPr>
      <w:pict>
        <v:shapetype id="_x0000_t202" coordsize="21600,21600" o:spt="202" path="m,l,21600r21600,l21600,xe">
          <v:stroke joinstyle="miter"/>
          <v:path gradientshapeok="t" o:connecttype="rect"/>
        </v:shapetype>
        <v:shape id="Textové pole 4" o:spid="_x0000_s2049" type="#_x0000_t202" style="position:absolute;margin-left:516.9pt;margin-top:780.7pt;width:9.6pt;height:13.05pt;z-index:-251656192;visibility:visible;mso-position-horizontal-relative:page;mso-position-vertical-relative:page" filled="f" stroked="f">
          <v:textbox inset="0,0,0,0">
            <w:txbxContent>
              <w:p w:rsidR="00840326" w:rsidRDefault="00840326">
                <w:pPr>
                  <w:spacing w:line="240" w:lineRule="exact"/>
                  <w:ind w:left="40"/>
                  <w:rPr>
                    <w:rFonts w:ascii="Calibri" w:hAnsi="Calibri" w:cs="Calibri"/>
                    <w:sz w:val="22"/>
                    <w:szCs w:val="22"/>
                  </w:rPr>
                </w:pPr>
                <w:r>
                  <w:rPr>
                    <w:rFonts w:ascii="Calibri" w:hAnsi="Calibri" w:cs="Calibri"/>
                    <w:position w:val="1"/>
                    <w:sz w:val="22"/>
                    <w:szCs w:val="22"/>
                  </w:rPr>
                  <w:fldChar w:fldCharType="begin"/>
                </w:r>
                <w:r>
                  <w:rPr>
                    <w:rFonts w:ascii="Calibri" w:hAnsi="Calibri" w:cs="Calibri"/>
                    <w:position w:val="1"/>
                    <w:sz w:val="22"/>
                    <w:szCs w:val="22"/>
                  </w:rPr>
                  <w:instrText xml:space="preserve"> PAGE </w:instrText>
                </w:r>
                <w:r>
                  <w:rPr>
                    <w:rFonts w:ascii="Calibri" w:hAnsi="Calibri" w:cs="Calibri"/>
                    <w:position w:val="1"/>
                    <w:sz w:val="22"/>
                    <w:szCs w:val="22"/>
                  </w:rPr>
                  <w:fldChar w:fldCharType="separate"/>
                </w:r>
                <w:r>
                  <w:rPr>
                    <w:rFonts w:ascii="Calibri" w:hAnsi="Calibri" w:cs="Calibri"/>
                    <w:noProof/>
                    <w:position w:val="1"/>
                    <w:sz w:val="22"/>
                    <w:szCs w:val="22"/>
                  </w:rPr>
                  <w:t>5</w:t>
                </w:r>
                <w:r>
                  <w:rPr>
                    <w:rFonts w:ascii="Calibri" w:hAnsi="Calibri" w:cs="Calibri"/>
                    <w:position w:val="1"/>
                    <w:sz w:val="22"/>
                    <w:szCs w:val="22"/>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326" w:rsidRDefault="00840326">
      <w:r>
        <w:separator/>
      </w:r>
    </w:p>
  </w:footnote>
  <w:footnote w:type="continuationSeparator" w:id="0">
    <w:p w:rsidR="00840326" w:rsidRDefault="008403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DB6644"/>
    <w:multiLevelType w:val="multilevel"/>
    <w:tmpl w:val="2D021D8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0440"/>
    <w:rsid w:val="00025939"/>
    <w:rsid w:val="00032037"/>
    <w:rsid w:val="000332D2"/>
    <w:rsid w:val="0004429E"/>
    <w:rsid w:val="00083F6F"/>
    <w:rsid w:val="00084880"/>
    <w:rsid w:val="000B6752"/>
    <w:rsid w:val="00124C55"/>
    <w:rsid w:val="001254C9"/>
    <w:rsid w:val="00126C4D"/>
    <w:rsid w:val="001A2FE6"/>
    <w:rsid w:val="001A36AD"/>
    <w:rsid w:val="00261B01"/>
    <w:rsid w:val="00267241"/>
    <w:rsid w:val="002D6C2D"/>
    <w:rsid w:val="002F45B3"/>
    <w:rsid w:val="00303BF3"/>
    <w:rsid w:val="0032101A"/>
    <w:rsid w:val="00325768"/>
    <w:rsid w:val="00332B12"/>
    <w:rsid w:val="00362ABC"/>
    <w:rsid w:val="003A271E"/>
    <w:rsid w:val="003A4B5A"/>
    <w:rsid w:val="003B5EBB"/>
    <w:rsid w:val="00410440"/>
    <w:rsid w:val="00446D2C"/>
    <w:rsid w:val="00465488"/>
    <w:rsid w:val="00493F61"/>
    <w:rsid w:val="00510D9A"/>
    <w:rsid w:val="00512452"/>
    <w:rsid w:val="0053707E"/>
    <w:rsid w:val="005409EF"/>
    <w:rsid w:val="00544B83"/>
    <w:rsid w:val="0055551B"/>
    <w:rsid w:val="005A3E5F"/>
    <w:rsid w:val="0064067D"/>
    <w:rsid w:val="00706EF3"/>
    <w:rsid w:val="00771578"/>
    <w:rsid w:val="00780DC1"/>
    <w:rsid w:val="00840326"/>
    <w:rsid w:val="0086175D"/>
    <w:rsid w:val="008815AE"/>
    <w:rsid w:val="009A3C5B"/>
    <w:rsid w:val="00A04E57"/>
    <w:rsid w:val="00A34752"/>
    <w:rsid w:val="00A835DA"/>
    <w:rsid w:val="00B1653D"/>
    <w:rsid w:val="00BA5235"/>
    <w:rsid w:val="00C23D28"/>
    <w:rsid w:val="00C87C06"/>
    <w:rsid w:val="00CE0286"/>
    <w:rsid w:val="00D0258B"/>
    <w:rsid w:val="00D02DF7"/>
    <w:rsid w:val="00D52844"/>
    <w:rsid w:val="00D533DA"/>
    <w:rsid w:val="00D72FA8"/>
    <w:rsid w:val="00D90A10"/>
    <w:rsid w:val="00DA738C"/>
    <w:rsid w:val="00DD3C97"/>
    <w:rsid w:val="00E025DB"/>
    <w:rsid w:val="00E105B2"/>
    <w:rsid w:val="00E23F23"/>
    <w:rsid w:val="00E635F8"/>
    <w:rsid w:val="00E81C9A"/>
    <w:rsid w:val="00E859D8"/>
    <w:rsid w:val="00EB0869"/>
    <w:rsid w:val="00F30DDC"/>
    <w:rsid w:val="00F64782"/>
    <w:rsid w:val="00FB3F4A"/>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10440"/>
    <w:rPr>
      <w:rFonts w:ascii="Times New Roman" w:eastAsia="Times New Roman" w:hAnsi="Times New Roman"/>
      <w:sz w:val="20"/>
      <w:szCs w:val="20"/>
      <w:lang w:val="en-US" w:eastAsia="en-US"/>
    </w:rPr>
  </w:style>
  <w:style w:type="paragraph" w:styleId="Heading1">
    <w:name w:val="heading 1"/>
    <w:basedOn w:val="Normal"/>
    <w:next w:val="Normal"/>
    <w:link w:val="Heading1Char"/>
    <w:uiPriority w:val="99"/>
    <w:qFormat/>
    <w:rsid w:val="00410440"/>
    <w:pPr>
      <w:keepNext/>
      <w:numPr>
        <w:numId w:val="1"/>
      </w:numPr>
      <w:spacing w:before="240" w:after="60"/>
      <w:outlineLvl w:val="0"/>
    </w:pPr>
    <w:rPr>
      <w:rFonts w:ascii="Calibri Light" w:hAnsi="Calibri Light" w:cs="Calibri Light"/>
      <w:b/>
      <w:bCs/>
      <w:kern w:val="32"/>
      <w:sz w:val="32"/>
      <w:szCs w:val="32"/>
    </w:rPr>
  </w:style>
  <w:style w:type="paragraph" w:styleId="Heading2">
    <w:name w:val="heading 2"/>
    <w:basedOn w:val="Normal"/>
    <w:next w:val="Normal"/>
    <w:link w:val="Heading2Char"/>
    <w:uiPriority w:val="99"/>
    <w:qFormat/>
    <w:rsid w:val="00410440"/>
    <w:pPr>
      <w:keepNext/>
      <w:numPr>
        <w:ilvl w:val="1"/>
        <w:numId w:val="1"/>
      </w:numPr>
      <w:spacing w:before="240" w:after="60"/>
      <w:outlineLvl w:val="1"/>
    </w:pPr>
    <w:rPr>
      <w:rFonts w:ascii="Calibri Light" w:hAnsi="Calibri Light" w:cs="Calibri Light"/>
      <w:b/>
      <w:bCs/>
      <w:i/>
      <w:iCs/>
      <w:sz w:val="28"/>
      <w:szCs w:val="28"/>
    </w:rPr>
  </w:style>
  <w:style w:type="paragraph" w:styleId="Heading3">
    <w:name w:val="heading 3"/>
    <w:basedOn w:val="Normal"/>
    <w:next w:val="Normal"/>
    <w:link w:val="Heading3Char"/>
    <w:uiPriority w:val="99"/>
    <w:qFormat/>
    <w:rsid w:val="00410440"/>
    <w:pPr>
      <w:keepNext/>
      <w:numPr>
        <w:ilvl w:val="2"/>
        <w:numId w:val="1"/>
      </w:numPr>
      <w:spacing w:before="240" w:after="60"/>
      <w:outlineLvl w:val="2"/>
    </w:pPr>
    <w:rPr>
      <w:rFonts w:ascii="Calibri Light" w:hAnsi="Calibri Light" w:cs="Calibri Light"/>
      <w:b/>
      <w:bCs/>
      <w:sz w:val="26"/>
      <w:szCs w:val="26"/>
    </w:rPr>
  </w:style>
  <w:style w:type="paragraph" w:styleId="Heading4">
    <w:name w:val="heading 4"/>
    <w:basedOn w:val="Normal"/>
    <w:next w:val="Normal"/>
    <w:link w:val="Heading4Char"/>
    <w:uiPriority w:val="99"/>
    <w:qFormat/>
    <w:rsid w:val="00410440"/>
    <w:pPr>
      <w:keepNext/>
      <w:numPr>
        <w:ilvl w:val="3"/>
        <w:numId w:val="1"/>
      </w:numPr>
      <w:spacing w:before="240" w:after="60"/>
      <w:outlineLvl w:val="3"/>
    </w:pPr>
    <w:rPr>
      <w:rFonts w:ascii="Calibri" w:hAnsi="Calibri" w:cs="Calibri"/>
      <w:b/>
      <w:bCs/>
      <w:sz w:val="28"/>
      <w:szCs w:val="28"/>
    </w:rPr>
  </w:style>
  <w:style w:type="paragraph" w:styleId="Heading5">
    <w:name w:val="heading 5"/>
    <w:basedOn w:val="Normal"/>
    <w:next w:val="Normal"/>
    <w:link w:val="Heading5Char"/>
    <w:uiPriority w:val="99"/>
    <w:qFormat/>
    <w:rsid w:val="00410440"/>
    <w:pPr>
      <w:numPr>
        <w:ilvl w:val="4"/>
        <w:numId w:val="1"/>
      </w:numPr>
      <w:spacing w:before="240" w:after="60"/>
      <w:outlineLvl w:val="4"/>
    </w:pPr>
    <w:rPr>
      <w:rFonts w:ascii="Calibri" w:hAnsi="Calibri" w:cs="Calibri"/>
      <w:b/>
      <w:bCs/>
      <w:i/>
      <w:iCs/>
      <w:sz w:val="26"/>
      <w:szCs w:val="26"/>
    </w:rPr>
  </w:style>
  <w:style w:type="paragraph" w:styleId="Heading6">
    <w:name w:val="heading 6"/>
    <w:basedOn w:val="Normal"/>
    <w:next w:val="Normal"/>
    <w:link w:val="Heading6Char"/>
    <w:uiPriority w:val="99"/>
    <w:qFormat/>
    <w:rsid w:val="0041044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410440"/>
    <w:pPr>
      <w:numPr>
        <w:ilvl w:val="6"/>
        <w:numId w:val="1"/>
      </w:numPr>
      <w:spacing w:before="240" w:after="60"/>
      <w:outlineLvl w:val="6"/>
    </w:pPr>
    <w:rPr>
      <w:rFonts w:ascii="Calibri" w:hAnsi="Calibri" w:cs="Calibri"/>
      <w:sz w:val="24"/>
      <w:szCs w:val="24"/>
    </w:rPr>
  </w:style>
  <w:style w:type="paragraph" w:styleId="Heading8">
    <w:name w:val="heading 8"/>
    <w:basedOn w:val="Normal"/>
    <w:next w:val="Normal"/>
    <w:link w:val="Heading8Char"/>
    <w:uiPriority w:val="99"/>
    <w:qFormat/>
    <w:rsid w:val="00410440"/>
    <w:pPr>
      <w:numPr>
        <w:ilvl w:val="7"/>
        <w:numId w:val="1"/>
      </w:numPr>
      <w:spacing w:before="240" w:after="60"/>
      <w:outlineLvl w:val="7"/>
    </w:pPr>
    <w:rPr>
      <w:rFonts w:ascii="Calibri" w:hAnsi="Calibri" w:cs="Calibri"/>
      <w:i/>
      <w:iCs/>
      <w:sz w:val="24"/>
      <w:szCs w:val="24"/>
    </w:rPr>
  </w:style>
  <w:style w:type="paragraph" w:styleId="Heading9">
    <w:name w:val="heading 9"/>
    <w:basedOn w:val="Normal"/>
    <w:next w:val="Normal"/>
    <w:link w:val="Heading9Char"/>
    <w:uiPriority w:val="99"/>
    <w:qFormat/>
    <w:rsid w:val="00410440"/>
    <w:pPr>
      <w:numPr>
        <w:ilvl w:val="8"/>
        <w:numId w:val="1"/>
      </w:numPr>
      <w:spacing w:before="240" w:after="60"/>
      <w:outlineLvl w:val="8"/>
    </w:pPr>
    <w:rPr>
      <w:rFonts w:ascii="Calibri Light" w:hAnsi="Calibri Light" w:cs="Calibri Light"/>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10440"/>
    <w:rPr>
      <w:rFonts w:ascii="Calibri Light" w:hAnsi="Calibri Light" w:cs="Calibri Light"/>
      <w:b/>
      <w:bCs/>
      <w:kern w:val="32"/>
      <w:sz w:val="32"/>
      <w:szCs w:val="32"/>
      <w:lang w:val="en-US"/>
    </w:rPr>
  </w:style>
  <w:style w:type="character" w:customStyle="1" w:styleId="Heading2Char">
    <w:name w:val="Heading 2 Char"/>
    <w:basedOn w:val="DefaultParagraphFont"/>
    <w:link w:val="Heading2"/>
    <w:uiPriority w:val="99"/>
    <w:semiHidden/>
    <w:locked/>
    <w:rsid w:val="00410440"/>
    <w:rPr>
      <w:rFonts w:ascii="Calibri Light" w:hAnsi="Calibri Light" w:cs="Calibri Light"/>
      <w:b/>
      <w:bCs/>
      <w:i/>
      <w:iCs/>
      <w:sz w:val="28"/>
      <w:szCs w:val="28"/>
      <w:lang w:val="en-US"/>
    </w:rPr>
  </w:style>
  <w:style w:type="character" w:customStyle="1" w:styleId="Heading3Char">
    <w:name w:val="Heading 3 Char"/>
    <w:basedOn w:val="DefaultParagraphFont"/>
    <w:link w:val="Heading3"/>
    <w:uiPriority w:val="99"/>
    <w:semiHidden/>
    <w:locked/>
    <w:rsid w:val="00410440"/>
    <w:rPr>
      <w:rFonts w:ascii="Calibri Light" w:hAnsi="Calibri Light" w:cs="Calibri Light"/>
      <w:b/>
      <w:bCs/>
      <w:sz w:val="26"/>
      <w:szCs w:val="26"/>
      <w:lang w:val="en-US"/>
    </w:rPr>
  </w:style>
  <w:style w:type="character" w:customStyle="1" w:styleId="Heading4Char">
    <w:name w:val="Heading 4 Char"/>
    <w:basedOn w:val="DefaultParagraphFont"/>
    <w:link w:val="Heading4"/>
    <w:uiPriority w:val="99"/>
    <w:semiHidden/>
    <w:locked/>
    <w:rsid w:val="00410440"/>
    <w:rPr>
      <w:rFonts w:eastAsia="Times New Roman"/>
      <w:b/>
      <w:bCs/>
      <w:sz w:val="28"/>
      <w:szCs w:val="28"/>
      <w:lang w:val="en-US"/>
    </w:rPr>
  </w:style>
  <w:style w:type="character" w:customStyle="1" w:styleId="Heading5Char">
    <w:name w:val="Heading 5 Char"/>
    <w:basedOn w:val="DefaultParagraphFont"/>
    <w:link w:val="Heading5"/>
    <w:uiPriority w:val="99"/>
    <w:semiHidden/>
    <w:locked/>
    <w:rsid w:val="00410440"/>
    <w:rPr>
      <w:rFonts w:eastAsia="Times New Roman"/>
      <w:b/>
      <w:bCs/>
      <w:i/>
      <w:iCs/>
      <w:sz w:val="26"/>
      <w:szCs w:val="26"/>
      <w:lang w:val="en-US"/>
    </w:rPr>
  </w:style>
  <w:style w:type="character" w:customStyle="1" w:styleId="Heading6Char">
    <w:name w:val="Heading 6 Char"/>
    <w:basedOn w:val="DefaultParagraphFont"/>
    <w:link w:val="Heading6"/>
    <w:uiPriority w:val="99"/>
    <w:locked/>
    <w:rsid w:val="00410440"/>
    <w:rPr>
      <w:rFonts w:ascii="Times New Roman" w:hAnsi="Times New Roman" w:cs="Times New Roman"/>
      <w:b/>
      <w:bCs/>
      <w:lang w:val="en-US"/>
    </w:rPr>
  </w:style>
  <w:style w:type="character" w:customStyle="1" w:styleId="Heading7Char">
    <w:name w:val="Heading 7 Char"/>
    <w:basedOn w:val="DefaultParagraphFont"/>
    <w:link w:val="Heading7"/>
    <w:uiPriority w:val="99"/>
    <w:semiHidden/>
    <w:locked/>
    <w:rsid w:val="00410440"/>
    <w:rPr>
      <w:rFonts w:eastAsia="Times New Roman"/>
      <w:sz w:val="24"/>
      <w:szCs w:val="24"/>
      <w:lang w:val="en-US"/>
    </w:rPr>
  </w:style>
  <w:style w:type="character" w:customStyle="1" w:styleId="Heading8Char">
    <w:name w:val="Heading 8 Char"/>
    <w:basedOn w:val="DefaultParagraphFont"/>
    <w:link w:val="Heading8"/>
    <w:uiPriority w:val="99"/>
    <w:semiHidden/>
    <w:locked/>
    <w:rsid w:val="00410440"/>
    <w:rPr>
      <w:rFonts w:eastAsia="Times New Roman"/>
      <w:i/>
      <w:iCs/>
      <w:sz w:val="24"/>
      <w:szCs w:val="24"/>
      <w:lang w:val="en-US"/>
    </w:rPr>
  </w:style>
  <w:style w:type="character" w:customStyle="1" w:styleId="Heading9Char">
    <w:name w:val="Heading 9 Char"/>
    <w:basedOn w:val="DefaultParagraphFont"/>
    <w:link w:val="Heading9"/>
    <w:uiPriority w:val="99"/>
    <w:semiHidden/>
    <w:locked/>
    <w:rsid w:val="00410440"/>
    <w:rPr>
      <w:rFonts w:ascii="Calibri Light" w:hAnsi="Calibri Light" w:cs="Calibri Light"/>
      <w:lang w:val="en-US"/>
    </w:rPr>
  </w:style>
  <w:style w:type="character" w:styleId="Strong">
    <w:name w:val="Strong"/>
    <w:basedOn w:val="DefaultParagraphFont"/>
    <w:uiPriority w:val="99"/>
    <w:qFormat/>
    <w:rsid w:val="00410440"/>
    <w:rPr>
      <w:b/>
      <w:bCs/>
    </w:rPr>
  </w:style>
  <w:style w:type="paragraph" w:styleId="Header">
    <w:name w:val="header"/>
    <w:basedOn w:val="Normal"/>
    <w:link w:val="HeaderChar"/>
    <w:uiPriority w:val="99"/>
    <w:rsid w:val="00B1653D"/>
    <w:pPr>
      <w:tabs>
        <w:tab w:val="center" w:pos="4536"/>
        <w:tab w:val="right" w:pos="9072"/>
      </w:tabs>
    </w:pPr>
  </w:style>
  <w:style w:type="character" w:customStyle="1" w:styleId="HeaderChar">
    <w:name w:val="Header Char"/>
    <w:basedOn w:val="DefaultParagraphFont"/>
    <w:link w:val="Header"/>
    <w:uiPriority w:val="99"/>
    <w:locked/>
    <w:rsid w:val="00B1653D"/>
    <w:rPr>
      <w:rFonts w:ascii="Times New Roman" w:hAnsi="Times New Roman" w:cs="Times New Roman"/>
      <w:sz w:val="20"/>
      <w:szCs w:val="20"/>
      <w:lang w:val="en-US"/>
    </w:rPr>
  </w:style>
  <w:style w:type="paragraph" w:styleId="Footer">
    <w:name w:val="footer"/>
    <w:basedOn w:val="Normal"/>
    <w:link w:val="FooterChar"/>
    <w:uiPriority w:val="99"/>
    <w:rsid w:val="00B1653D"/>
    <w:pPr>
      <w:tabs>
        <w:tab w:val="center" w:pos="4536"/>
        <w:tab w:val="right" w:pos="9072"/>
      </w:tabs>
    </w:pPr>
  </w:style>
  <w:style w:type="character" w:customStyle="1" w:styleId="FooterChar">
    <w:name w:val="Footer Char"/>
    <w:basedOn w:val="DefaultParagraphFont"/>
    <w:link w:val="Footer"/>
    <w:uiPriority w:val="99"/>
    <w:locked/>
    <w:rsid w:val="00B1653D"/>
    <w:rPr>
      <w:rFonts w:ascii="Times New Roman" w:hAnsi="Times New Roman" w:cs="Times New Roman"/>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ur-lex.europa.eu/legal-content/CS/TX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ECE9D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171</TotalTime>
  <Pages>5</Pages>
  <Words>1521</Words>
  <Characters>8975</Characters>
  <Application>Microsoft Office Outlook</Application>
  <DocSecurity>0</DocSecurity>
  <Lines>0</Lines>
  <Paragraphs>0</Paragraphs>
  <ScaleCrop>false</ScaleCrop>
  <Company>MNenickovaDoma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Irena Tomašiková</dc:creator>
  <cp:keywords/>
  <dc:description/>
  <cp:lastModifiedBy>nenickova</cp:lastModifiedBy>
  <cp:revision>13</cp:revision>
  <dcterms:created xsi:type="dcterms:W3CDTF">2018-06-14T18:41:00Z</dcterms:created>
  <dcterms:modified xsi:type="dcterms:W3CDTF">2018-06-18T18:22:00Z</dcterms:modified>
</cp:coreProperties>
</file>